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D3B06" w14:textId="77777777" w:rsidR="00F551DC" w:rsidRPr="00F551DC" w:rsidRDefault="00F551DC" w:rsidP="00454FD4">
      <w:pPr>
        <w:rPr>
          <w:rFonts w:ascii="Calibri" w:hAnsi="Calibri" w:cs="Calibri"/>
          <w:b/>
          <w:bCs/>
          <w:noProof/>
          <w:sz w:val="20"/>
          <w:szCs w:val="20"/>
          <w:lang w:val="fr-CA"/>
        </w:rPr>
      </w:pPr>
    </w:p>
    <w:p w14:paraId="5527D248" w14:textId="77777777" w:rsidR="00B316F9" w:rsidRDefault="00B316F9" w:rsidP="00B316F9">
      <w:pPr>
        <w:rPr>
          <w:rFonts w:ascii="Calibri" w:hAnsi="Calibri" w:cs="Calibri"/>
          <w:b/>
          <w:bCs/>
          <w:noProof/>
          <w:sz w:val="36"/>
          <w:szCs w:val="36"/>
          <w:lang w:val="fr-CA"/>
        </w:rPr>
      </w:pPr>
      <w:r w:rsidRPr="00B75728">
        <w:rPr>
          <w:noProof/>
        </w:rPr>
        <w:drawing>
          <wp:anchor distT="0" distB="0" distL="114300" distR="114300" simplePos="0" relativeHeight="251658240" behindDoc="0" locked="0" layoutInCell="1" allowOverlap="1" wp14:anchorId="20AB66EC" wp14:editId="2108DE21">
            <wp:simplePos x="914400" y="1066800"/>
            <wp:positionH relativeFrom="column">
              <wp:align>left</wp:align>
            </wp:positionH>
            <wp:positionV relativeFrom="paragraph">
              <wp:align>top</wp:align>
            </wp:positionV>
            <wp:extent cx="1642533" cy="931333"/>
            <wp:effectExtent l="0" t="0" r="0" b="0"/>
            <wp:wrapSquare wrapText="bothSides"/>
            <wp:docPr id="1" name="Image 1" descr="http://www.cdem.com/tmp/25-09-2014/eco-ouest_logo__1411671265.png/213_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http://www.cdem.com/tmp/25-09-2014/eco-ouest_logo__1411671265.png/213_115.jp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2533" cy="931333"/>
                    </a:xfrm>
                    <a:prstGeom prst="rect">
                      <a:avLst/>
                    </a:prstGeom>
                    <a:noFill/>
                    <a:ln>
                      <a:noFill/>
                    </a:ln>
                  </pic:spPr>
                </pic:pic>
              </a:graphicData>
            </a:graphic>
          </wp:anchor>
        </w:drawing>
      </w:r>
    </w:p>
    <w:p w14:paraId="2C31B049" w14:textId="1BFE5B24" w:rsidR="00B316F9" w:rsidRPr="006750BE" w:rsidRDefault="00031830" w:rsidP="00031830">
      <w:pPr>
        <w:rPr>
          <w:rFonts w:ascii="Calibri" w:hAnsi="Calibri" w:cs="Calibri"/>
          <w:b/>
          <w:bCs/>
          <w:noProof/>
          <w:sz w:val="36"/>
          <w:szCs w:val="36"/>
        </w:rPr>
      </w:pPr>
      <w:r>
        <w:rPr>
          <w:rFonts w:ascii="Calibri" w:hAnsi="Calibri" w:cs="Calibri"/>
          <w:b/>
          <w:bCs/>
          <w:noProof/>
          <w:sz w:val="36"/>
          <w:szCs w:val="36"/>
        </w:rPr>
        <w:t>Press Release</w:t>
      </w:r>
      <w:r w:rsidR="00B316F9" w:rsidRPr="006750BE">
        <w:rPr>
          <w:rFonts w:ascii="Calibri" w:hAnsi="Calibri" w:cs="Calibri"/>
          <w:b/>
          <w:bCs/>
          <w:noProof/>
          <w:sz w:val="36"/>
          <w:szCs w:val="36"/>
        </w:rPr>
        <w:t xml:space="preserve"> – </w:t>
      </w:r>
      <w:r>
        <w:rPr>
          <w:rFonts w:ascii="Calibri" w:hAnsi="Calibri" w:cs="Calibri"/>
          <w:b/>
          <w:bCs/>
          <w:noProof/>
          <w:sz w:val="36"/>
          <w:szCs w:val="36"/>
        </w:rPr>
        <w:t>For immmediate release</w:t>
      </w:r>
      <w:r w:rsidR="00B316F9" w:rsidRPr="006750BE">
        <w:rPr>
          <w:rFonts w:ascii="Calibri" w:hAnsi="Calibri" w:cs="Calibri"/>
          <w:b/>
          <w:bCs/>
          <w:noProof/>
          <w:sz w:val="36"/>
          <w:szCs w:val="36"/>
        </w:rPr>
        <w:br w:type="textWrapping" w:clear="all"/>
      </w:r>
      <w:r w:rsidR="00B316F9" w:rsidRPr="006750BE">
        <w:rPr>
          <w:rFonts w:ascii="Calibri" w:hAnsi="Calibri" w:cs="Calibri"/>
          <w:b/>
          <w:bCs/>
          <w:noProof/>
          <w:color w:val="538135" w:themeColor="accent6" w:themeShade="BF"/>
          <w:sz w:val="36"/>
          <w:szCs w:val="36"/>
        </w:rPr>
        <w:t>____________________________________________________</w:t>
      </w:r>
    </w:p>
    <w:p w14:paraId="2A248A53" w14:textId="77777777" w:rsidR="00B316F9" w:rsidRPr="006750BE" w:rsidRDefault="00B316F9" w:rsidP="00F551DC">
      <w:pPr>
        <w:jc w:val="center"/>
        <w:rPr>
          <w:rFonts w:ascii="Calibri" w:hAnsi="Calibri" w:cs="Calibri"/>
          <w:b/>
          <w:bCs/>
          <w:noProof/>
          <w:sz w:val="36"/>
          <w:szCs w:val="36"/>
        </w:rPr>
      </w:pPr>
    </w:p>
    <w:p w14:paraId="5E950F74" w14:textId="14F68C8F" w:rsidR="006750BE" w:rsidRPr="006750BE" w:rsidRDefault="006750BE" w:rsidP="008A5B9A">
      <w:pPr>
        <w:jc w:val="center"/>
        <w:rPr>
          <w:rFonts w:ascii="Calibri" w:eastAsia="Times New Roman" w:hAnsi="Calibri" w:cs="Calibri"/>
          <w:b/>
          <w:bCs/>
          <w:color w:val="000000" w:themeColor="text1"/>
          <w:sz w:val="32"/>
          <w:szCs w:val="32"/>
        </w:rPr>
      </w:pPr>
      <w:r w:rsidRPr="006750BE">
        <w:rPr>
          <w:rFonts w:ascii="Calibri" w:eastAsia="Times New Roman" w:hAnsi="Calibri" w:cs="Calibri"/>
          <w:b/>
          <w:bCs/>
          <w:color w:val="000000" w:themeColor="text1"/>
          <w:sz w:val="32"/>
          <w:szCs w:val="32"/>
        </w:rPr>
        <w:t>Natural Resources Canada mandates Eco-West Canada</w:t>
      </w:r>
    </w:p>
    <w:p w14:paraId="293CDFC9" w14:textId="4DE234ED" w:rsidR="006750BE" w:rsidRPr="006750BE" w:rsidRDefault="008A5B9A" w:rsidP="008A5B9A">
      <w:pPr>
        <w:jc w:val="center"/>
        <w:rPr>
          <w:rFonts w:ascii="Calibri" w:eastAsia="Times New Roman" w:hAnsi="Calibri" w:cs="Calibri"/>
          <w:color w:val="000000" w:themeColor="text1"/>
          <w:sz w:val="22"/>
          <w:szCs w:val="22"/>
        </w:rPr>
      </w:pPr>
      <w:r>
        <w:rPr>
          <w:rFonts w:ascii="Calibri" w:eastAsia="Times New Roman" w:hAnsi="Calibri" w:cs="Calibri"/>
          <w:b/>
          <w:bCs/>
          <w:color w:val="000000" w:themeColor="text1"/>
          <w:sz w:val="32"/>
          <w:szCs w:val="32"/>
        </w:rPr>
        <w:t>to deliver its ZEVAI pro</w:t>
      </w:r>
      <w:r w:rsidR="000F3933">
        <w:rPr>
          <w:rFonts w:ascii="Calibri" w:eastAsia="Times New Roman" w:hAnsi="Calibri" w:cs="Calibri"/>
          <w:b/>
          <w:bCs/>
          <w:color w:val="000000" w:themeColor="text1"/>
          <w:sz w:val="32"/>
          <w:szCs w:val="32"/>
        </w:rPr>
        <w:t>ject</w:t>
      </w:r>
      <w:r>
        <w:rPr>
          <w:rFonts w:ascii="Calibri" w:eastAsia="Times New Roman" w:hAnsi="Calibri" w:cs="Calibri"/>
          <w:b/>
          <w:bCs/>
          <w:color w:val="000000" w:themeColor="text1"/>
          <w:sz w:val="32"/>
          <w:szCs w:val="32"/>
        </w:rPr>
        <w:t xml:space="preserve"> in </w:t>
      </w:r>
      <w:r w:rsidR="001C27CF">
        <w:rPr>
          <w:rFonts w:ascii="Calibri" w:eastAsia="Times New Roman" w:hAnsi="Calibri" w:cs="Calibri"/>
          <w:b/>
          <w:bCs/>
          <w:color w:val="000000" w:themeColor="text1"/>
          <w:sz w:val="32"/>
          <w:szCs w:val="32"/>
        </w:rPr>
        <w:t>the Prairies</w:t>
      </w:r>
    </w:p>
    <w:p w14:paraId="1F61F438" w14:textId="77777777" w:rsidR="006750BE" w:rsidRPr="006750BE" w:rsidRDefault="006750BE" w:rsidP="006750BE">
      <w:pPr>
        <w:jc w:val="both"/>
        <w:rPr>
          <w:rFonts w:ascii="Calibri" w:eastAsia="Times New Roman" w:hAnsi="Calibri" w:cs="Calibri"/>
          <w:color w:val="000000" w:themeColor="text1"/>
          <w:sz w:val="22"/>
          <w:szCs w:val="22"/>
        </w:rPr>
      </w:pPr>
    </w:p>
    <w:p w14:paraId="0E9F36B9" w14:textId="77777777" w:rsidR="00375477" w:rsidRDefault="00375477" w:rsidP="00C63210">
      <w:pPr>
        <w:rPr>
          <w:rFonts w:ascii="Calibri" w:eastAsia="Times New Roman" w:hAnsi="Calibri" w:cs="Calibri"/>
          <w:color w:val="000000" w:themeColor="text1"/>
          <w:sz w:val="22"/>
          <w:szCs w:val="22"/>
        </w:rPr>
      </w:pPr>
    </w:p>
    <w:p w14:paraId="15CA87C3" w14:textId="2E8BA198" w:rsidR="006750BE" w:rsidRPr="006750BE" w:rsidRDefault="006750BE" w:rsidP="00C63210">
      <w:pPr>
        <w:rPr>
          <w:rFonts w:ascii="Calibri" w:eastAsia="Times New Roman" w:hAnsi="Calibri" w:cs="Calibri"/>
          <w:color w:val="000000" w:themeColor="text1"/>
          <w:sz w:val="22"/>
          <w:szCs w:val="22"/>
        </w:rPr>
      </w:pPr>
      <w:r w:rsidRPr="00375477">
        <w:rPr>
          <w:rFonts w:ascii="Calibri" w:eastAsia="Times New Roman" w:hAnsi="Calibri" w:cs="Calibri"/>
          <w:b/>
          <w:bCs/>
          <w:color w:val="000000" w:themeColor="text1"/>
          <w:sz w:val="22"/>
          <w:szCs w:val="22"/>
        </w:rPr>
        <w:t xml:space="preserve">Winnipeg, February </w:t>
      </w:r>
      <w:r w:rsidR="00B84EB1" w:rsidRPr="00375477">
        <w:rPr>
          <w:rFonts w:ascii="Calibri" w:eastAsia="Times New Roman" w:hAnsi="Calibri" w:cs="Calibri"/>
          <w:b/>
          <w:bCs/>
          <w:color w:val="000000" w:themeColor="text1"/>
          <w:sz w:val="22"/>
          <w:szCs w:val="22"/>
        </w:rPr>
        <w:t>1</w:t>
      </w:r>
      <w:r w:rsidR="00E5173F">
        <w:rPr>
          <w:rFonts w:ascii="Calibri" w:eastAsia="Times New Roman" w:hAnsi="Calibri" w:cs="Calibri"/>
          <w:b/>
          <w:bCs/>
          <w:color w:val="000000" w:themeColor="text1"/>
          <w:sz w:val="22"/>
          <w:szCs w:val="22"/>
        </w:rPr>
        <w:t>1</w:t>
      </w:r>
      <w:r w:rsidRPr="00375477">
        <w:rPr>
          <w:rFonts w:ascii="Calibri" w:eastAsia="Times New Roman" w:hAnsi="Calibri" w:cs="Calibri"/>
          <w:b/>
          <w:bCs/>
          <w:color w:val="000000" w:themeColor="text1"/>
          <w:sz w:val="22"/>
          <w:szCs w:val="22"/>
        </w:rPr>
        <w:t>, 202</w:t>
      </w:r>
      <w:r w:rsidR="00B84EB1" w:rsidRPr="00375477">
        <w:rPr>
          <w:rFonts w:ascii="Calibri" w:eastAsia="Times New Roman" w:hAnsi="Calibri" w:cs="Calibri"/>
          <w:b/>
          <w:bCs/>
          <w:color w:val="000000" w:themeColor="text1"/>
          <w:sz w:val="22"/>
          <w:szCs w:val="22"/>
        </w:rPr>
        <w:t>2</w:t>
      </w:r>
      <w:r w:rsidRPr="006750BE">
        <w:rPr>
          <w:rFonts w:ascii="Calibri" w:eastAsia="Times New Roman" w:hAnsi="Calibri" w:cs="Calibri"/>
          <w:color w:val="000000" w:themeColor="text1"/>
          <w:sz w:val="22"/>
          <w:szCs w:val="22"/>
        </w:rPr>
        <w:t xml:space="preserve"> - Natural Resources Canada </w:t>
      </w:r>
      <w:r w:rsidR="00E5173F">
        <w:rPr>
          <w:rFonts w:ascii="Calibri" w:eastAsia="Times New Roman" w:hAnsi="Calibri" w:cs="Calibri"/>
          <w:color w:val="000000" w:themeColor="text1"/>
          <w:sz w:val="22"/>
          <w:szCs w:val="22"/>
        </w:rPr>
        <w:t>(</w:t>
      </w:r>
      <w:proofErr w:type="spellStart"/>
      <w:r w:rsidR="00E5173F">
        <w:rPr>
          <w:rFonts w:ascii="Calibri" w:eastAsia="Times New Roman" w:hAnsi="Calibri" w:cs="Calibri"/>
          <w:color w:val="000000" w:themeColor="text1"/>
          <w:sz w:val="22"/>
          <w:szCs w:val="22"/>
        </w:rPr>
        <w:t>NRCan</w:t>
      </w:r>
      <w:proofErr w:type="spellEnd"/>
      <w:r w:rsidR="00E5173F">
        <w:rPr>
          <w:rFonts w:ascii="Calibri" w:eastAsia="Times New Roman" w:hAnsi="Calibri" w:cs="Calibri"/>
          <w:color w:val="000000" w:themeColor="text1"/>
          <w:sz w:val="22"/>
          <w:szCs w:val="22"/>
        </w:rPr>
        <w:t xml:space="preserve">) announced today that it is investing $300,000 to enable </w:t>
      </w:r>
      <w:r w:rsidR="001C27CF">
        <w:rPr>
          <w:rFonts w:ascii="Calibri" w:eastAsia="Times New Roman" w:hAnsi="Calibri" w:cs="Calibri"/>
          <w:color w:val="000000" w:themeColor="text1"/>
          <w:sz w:val="22"/>
          <w:szCs w:val="22"/>
          <w:lang w:val="en-CA"/>
        </w:rPr>
        <w:t xml:space="preserve">Eco-West Canada </w:t>
      </w:r>
      <w:r w:rsidR="001C27CF" w:rsidRPr="001C27CF">
        <w:rPr>
          <w:rFonts w:ascii="Calibri" w:eastAsia="Times New Roman" w:hAnsi="Calibri" w:cs="Calibri"/>
          <w:color w:val="000000" w:themeColor="text1"/>
          <w:sz w:val="22"/>
          <w:szCs w:val="22"/>
          <w:lang w:val="en-CA"/>
        </w:rPr>
        <w:t xml:space="preserve">to deliver a series of webinars and workshops </w:t>
      </w:r>
      <w:r w:rsidR="001C27CF" w:rsidRPr="001C27CF">
        <w:rPr>
          <w:rFonts w:ascii="Calibri" w:eastAsia="Times New Roman" w:hAnsi="Calibri" w:cs="Calibri"/>
          <w:bCs/>
          <w:color w:val="000000" w:themeColor="text1"/>
          <w:sz w:val="22"/>
          <w:szCs w:val="22"/>
          <w:lang w:val="en-CA"/>
        </w:rPr>
        <w:t>to help increase EV adoption in the Prairies</w:t>
      </w:r>
      <w:r w:rsidR="00241A9B">
        <w:rPr>
          <w:rFonts w:ascii="Calibri" w:eastAsia="Times New Roman" w:hAnsi="Calibri" w:cs="Calibri"/>
          <w:bCs/>
          <w:color w:val="000000" w:themeColor="text1"/>
          <w:sz w:val="22"/>
          <w:szCs w:val="22"/>
          <w:lang w:val="en-CA"/>
        </w:rPr>
        <w:t>.</w:t>
      </w:r>
      <w:r w:rsidR="00E5173F">
        <w:rPr>
          <w:rFonts w:ascii="Calibri" w:eastAsia="Times New Roman" w:hAnsi="Calibri" w:cs="Calibri"/>
          <w:bCs/>
          <w:color w:val="000000" w:themeColor="text1"/>
          <w:sz w:val="22"/>
          <w:szCs w:val="22"/>
          <w:lang w:val="en-CA"/>
        </w:rPr>
        <w:t xml:space="preserve"> </w:t>
      </w:r>
      <w:r w:rsidRPr="006750BE">
        <w:rPr>
          <w:rFonts w:ascii="Calibri" w:eastAsia="Times New Roman" w:hAnsi="Calibri" w:cs="Calibri"/>
          <w:color w:val="000000" w:themeColor="text1"/>
          <w:sz w:val="22"/>
          <w:szCs w:val="22"/>
        </w:rPr>
        <w:t>This</w:t>
      </w:r>
      <w:r w:rsidR="001F05A0">
        <w:rPr>
          <w:rFonts w:ascii="Calibri" w:eastAsia="Times New Roman" w:hAnsi="Calibri" w:cs="Calibri"/>
          <w:color w:val="000000" w:themeColor="text1"/>
          <w:sz w:val="22"/>
          <w:szCs w:val="22"/>
        </w:rPr>
        <w:t xml:space="preserve"> Zero Emission Vehicle Awareness Initiative</w:t>
      </w:r>
      <w:r w:rsidRPr="006750BE">
        <w:rPr>
          <w:rFonts w:ascii="Calibri" w:eastAsia="Times New Roman" w:hAnsi="Calibri" w:cs="Calibri"/>
          <w:color w:val="000000" w:themeColor="text1"/>
          <w:sz w:val="22"/>
          <w:szCs w:val="22"/>
        </w:rPr>
        <w:t xml:space="preserve"> investment will provide Canadians with access to</w:t>
      </w:r>
      <w:r w:rsidR="00C52864">
        <w:rPr>
          <w:rFonts w:ascii="Calibri" w:eastAsia="Times New Roman" w:hAnsi="Calibri" w:cs="Calibri"/>
          <w:color w:val="000000" w:themeColor="text1"/>
          <w:sz w:val="22"/>
          <w:szCs w:val="22"/>
        </w:rPr>
        <w:t xml:space="preserve"> a wide range of information on</w:t>
      </w:r>
      <w:r w:rsidRPr="006750BE">
        <w:rPr>
          <w:rFonts w:ascii="Calibri" w:eastAsia="Times New Roman" w:hAnsi="Calibri" w:cs="Calibri"/>
          <w:color w:val="000000" w:themeColor="text1"/>
          <w:sz w:val="22"/>
          <w:szCs w:val="22"/>
        </w:rPr>
        <w:t xml:space="preserve"> the latest </w:t>
      </w:r>
      <w:r w:rsidR="00C52864">
        <w:rPr>
          <w:rFonts w:ascii="Calibri" w:eastAsia="Times New Roman" w:hAnsi="Calibri" w:cs="Calibri"/>
          <w:color w:val="000000" w:themeColor="text1"/>
          <w:sz w:val="22"/>
          <w:szCs w:val="22"/>
        </w:rPr>
        <w:t xml:space="preserve">EV </w:t>
      </w:r>
      <w:r w:rsidRPr="006750BE">
        <w:rPr>
          <w:rFonts w:ascii="Calibri" w:eastAsia="Times New Roman" w:hAnsi="Calibri" w:cs="Calibri"/>
          <w:color w:val="000000" w:themeColor="text1"/>
          <w:sz w:val="22"/>
          <w:szCs w:val="22"/>
        </w:rPr>
        <w:t xml:space="preserve">technologies that will fuel </w:t>
      </w:r>
      <w:r w:rsidR="00C52864">
        <w:rPr>
          <w:rFonts w:ascii="Calibri" w:eastAsia="Times New Roman" w:hAnsi="Calibri" w:cs="Calibri"/>
          <w:color w:val="000000" w:themeColor="text1"/>
          <w:sz w:val="22"/>
          <w:szCs w:val="22"/>
        </w:rPr>
        <w:t>the country’s</w:t>
      </w:r>
      <w:r w:rsidRPr="006750BE">
        <w:rPr>
          <w:rFonts w:ascii="Calibri" w:eastAsia="Times New Roman" w:hAnsi="Calibri" w:cs="Calibri"/>
          <w:color w:val="000000" w:themeColor="text1"/>
          <w:sz w:val="22"/>
          <w:szCs w:val="22"/>
        </w:rPr>
        <w:t xml:space="preserve"> transition to a low-carbon economy and reduce pollution as part of Canada's commitment to achieve net zero emissions by 2050. </w:t>
      </w:r>
    </w:p>
    <w:p w14:paraId="15C71238" w14:textId="77777777" w:rsidR="006750BE" w:rsidRPr="006750BE" w:rsidRDefault="006750BE" w:rsidP="00C63210">
      <w:pPr>
        <w:rPr>
          <w:rFonts w:ascii="Calibri" w:eastAsia="Times New Roman" w:hAnsi="Calibri" w:cs="Calibri"/>
          <w:color w:val="000000" w:themeColor="text1"/>
          <w:sz w:val="22"/>
          <w:szCs w:val="22"/>
        </w:rPr>
      </w:pPr>
    </w:p>
    <w:p w14:paraId="1112A1AC" w14:textId="2D74803A" w:rsidR="006750BE" w:rsidRPr="006750BE" w:rsidRDefault="006750BE" w:rsidP="00C63210">
      <w:pPr>
        <w:rPr>
          <w:rFonts w:ascii="Calibri" w:eastAsia="Times New Roman" w:hAnsi="Calibri" w:cs="Calibri"/>
          <w:color w:val="000000" w:themeColor="text1"/>
          <w:sz w:val="22"/>
          <w:szCs w:val="22"/>
        </w:rPr>
      </w:pPr>
      <w:r>
        <w:rPr>
          <w:rFonts w:ascii="Calibri" w:eastAsia="Times New Roman" w:hAnsi="Calibri" w:cs="Calibri"/>
          <w:color w:val="000000" w:themeColor="text1"/>
          <w:sz w:val="22"/>
          <w:szCs w:val="22"/>
        </w:rPr>
        <w:t>Eco-West</w:t>
      </w:r>
      <w:r w:rsidRPr="006750BE">
        <w:rPr>
          <w:rFonts w:ascii="Calibri" w:eastAsia="Times New Roman" w:hAnsi="Calibri" w:cs="Calibri"/>
          <w:color w:val="000000" w:themeColor="text1"/>
          <w:sz w:val="22"/>
          <w:szCs w:val="22"/>
        </w:rPr>
        <w:t xml:space="preserve"> Canada will be responsible for implementing this </w:t>
      </w:r>
      <w:r w:rsidR="00E5173F">
        <w:rPr>
          <w:rFonts w:ascii="Calibri" w:eastAsia="Times New Roman" w:hAnsi="Calibri" w:cs="Calibri"/>
          <w:color w:val="000000" w:themeColor="text1"/>
          <w:sz w:val="22"/>
          <w:szCs w:val="22"/>
        </w:rPr>
        <w:t>project</w:t>
      </w:r>
      <w:r w:rsidRPr="006750BE">
        <w:rPr>
          <w:rFonts w:ascii="Calibri" w:eastAsia="Times New Roman" w:hAnsi="Calibri" w:cs="Calibri"/>
          <w:color w:val="000000" w:themeColor="text1"/>
          <w:sz w:val="22"/>
          <w:szCs w:val="22"/>
        </w:rPr>
        <w:t xml:space="preserve">. Based in Winnipeg since 2008, </w:t>
      </w:r>
      <w:r>
        <w:rPr>
          <w:rFonts w:ascii="Calibri" w:eastAsia="Times New Roman" w:hAnsi="Calibri" w:cs="Calibri"/>
          <w:color w:val="000000" w:themeColor="text1"/>
          <w:sz w:val="22"/>
          <w:szCs w:val="22"/>
        </w:rPr>
        <w:t>Eco-West Canada</w:t>
      </w:r>
      <w:r w:rsidRPr="006750BE">
        <w:rPr>
          <w:rFonts w:ascii="Calibri" w:eastAsia="Times New Roman" w:hAnsi="Calibri" w:cs="Calibri"/>
          <w:color w:val="000000" w:themeColor="text1"/>
          <w:sz w:val="22"/>
          <w:szCs w:val="22"/>
        </w:rPr>
        <w:t xml:space="preserve"> is a national, non-profit organization that specializes in the sustainable economic development of small and medium-sized municipalities. </w:t>
      </w:r>
      <w:r>
        <w:rPr>
          <w:rFonts w:ascii="Calibri" w:eastAsia="Times New Roman" w:hAnsi="Calibri" w:cs="Calibri"/>
          <w:color w:val="000000" w:themeColor="text1"/>
          <w:sz w:val="22"/>
          <w:szCs w:val="22"/>
        </w:rPr>
        <w:t>Eco-West</w:t>
      </w:r>
      <w:r w:rsidRPr="006750BE">
        <w:rPr>
          <w:rFonts w:ascii="Calibri" w:eastAsia="Times New Roman" w:hAnsi="Calibri" w:cs="Calibri"/>
          <w:color w:val="000000" w:themeColor="text1"/>
          <w:sz w:val="22"/>
          <w:szCs w:val="22"/>
        </w:rPr>
        <w:t xml:space="preserve"> is part of the AMBM Group and operates under the </w:t>
      </w:r>
      <w:r>
        <w:rPr>
          <w:rFonts w:ascii="Calibri" w:eastAsia="Times New Roman" w:hAnsi="Calibri" w:cs="Calibri"/>
          <w:color w:val="000000" w:themeColor="text1"/>
          <w:sz w:val="22"/>
          <w:szCs w:val="22"/>
        </w:rPr>
        <w:t>aegis</w:t>
      </w:r>
      <w:r w:rsidRPr="006750BE">
        <w:rPr>
          <w:rFonts w:ascii="Calibri" w:eastAsia="Times New Roman" w:hAnsi="Calibri" w:cs="Calibri"/>
          <w:color w:val="000000" w:themeColor="text1"/>
          <w:sz w:val="22"/>
          <w:szCs w:val="22"/>
        </w:rPr>
        <w:t xml:space="preserve"> of Manitoba's bilingual municipal leadership. </w:t>
      </w:r>
    </w:p>
    <w:p w14:paraId="12D10739" w14:textId="77777777" w:rsidR="006750BE" w:rsidRPr="006750BE" w:rsidRDefault="006750BE" w:rsidP="00C63210">
      <w:pPr>
        <w:rPr>
          <w:rFonts w:ascii="Calibri" w:eastAsia="Times New Roman" w:hAnsi="Calibri" w:cs="Calibri"/>
          <w:color w:val="000000" w:themeColor="text1"/>
          <w:sz w:val="22"/>
          <w:szCs w:val="22"/>
        </w:rPr>
      </w:pPr>
    </w:p>
    <w:p w14:paraId="06E83EA7" w14:textId="77777777" w:rsidR="004D6368" w:rsidRDefault="00DF1233" w:rsidP="00DF1233">
      <w:pPr>
        <w:rPr>
          <w:rFonts w:ascii="Calibri" w:eastAsia="Times New Roman" w:hAnsi="Calibri" w:cs="Calibri"/>
          <w:color w:val="000000" w:themeColor="text1"/>
          <w:sz w:val="22"/>
          <w:szCs w:val="22"/>
        </w:rPr>
      </w:pPr>
      <w:r w:rsidRPr="00DF1233">
        <w:rPr>
          <w:rFonts w:ascii="Calibri" w:eastAsia="Times New Roman" w:hAnsi="Calibri" w:cs="Calibri"/>
          <w:color w:val="000000" w:themeColor="text1"/>
          <w:sz w:val="22"/>
          <w:szCs w:val="22"/>
        </w:rPr>
        <w:t xml:space="preserve">For Ivan </w:t>
      </w:r>
      <w:proofErr w:type="spellStart"/>
      <w:r w:rsidRPr="00DF1233">
        <w:rPr>
          <w:rFonts w:ascii="Calibri" w:eastAsia="Times New Roman" w:hAnsi="Calibri" w:cs="Calibri"/>
          <w:color w:val="000000" w:themeColor="text1"/>
          <w:sz w:val="22"/>
          <w:szCs w:val="22"/>
        </w:rPr>
        <w:t>Normandeau</w:t>
      </w:r>
      <w:proofErr w:type="spellEnd"/>
      <w:r w:rsidRPr="00DF1233">
        <w:rPr>
          <w:rFonts w:ascii="Calibri" w:eastAsia="Times New Roman" w:hAnsi="Calibri" w:cs="Calibri"/>
          <w:color w:val="000000" w:themeColor="text1"/>
          <w:sz w:val="22"/>
          <w:szCs w:val="22"/>
        </w:rPr>
        <w:t xml:space="preserve">, </w:t>
      </w:r>
      <w:r>
        <w:rPr>
          <w:rFonts w:ascii="Calibri" w:eastAsia="Times New Roman" w:hAnsi="Calibri" w:cs="Calibri"/>
          <w:color w:val="000000" w:themeColor="text1"/>
          <w:sz w:val="22"/>
          <w:szCs w:val="22"/>
        </w:rPr>
        <w:t>c</w:t>
      </w:r>
      <w:r w:rsidRPr="00DF1233">
        <w:rPr>
          <w:rFonts w:ascii="Calibri" w:eastAsia="Times New Roman" w:hAnsi="Calibri" w:cs="Calibri"/>
          <w:color w:val="000000" w:themeColor="text1"/>
          <w:sz w:val="22"/>
          <w:szCs w:val="22"/>
        </w:rPr>
        <w:t xml:space="preserve">hair of the </w:t>
      </w:r>
      <w:r>
        <w:rPr>
          <w:rFonts w:ascii="Calibri" w:eastAsia="Times New Roman" w:hAnsi="Calibri" w:cs="Calibri"/>
          <w:color w:val="000000" w:themeColor="text1"/>
          <w:sz w:val="22"/>
          <w:szCs w:val="22"/>
        </w:rPr>
        <w:t>b</w:t>
      </w:r>
      <w:r w:rsidRPr="00DF1233">
        <w:rPr>
          <w:rFonts w:ascii="Calibri" w:eastAsia="Times New Roman" w:hAnsi="Calibri" w:cs="Calibri"/>
          <w:color w:val="000000" w:themeColor="text1"/>
          <w:sz w:val="22"/>
          <w:szCs w:val="22"/>
        </w:rPr>
        <w:t xml:space="preserve">oard of </w:t>
      </w:r>
      <w:r>
        <w:rPr>
          <w:rFonts w:ascii="Calibri" w:eastAsia="Times New Roman" w:hAnsi="Calibri" w:cs="Calibri"/>
          <w:color w:val="000000" w:themeColor="text1"/>
          <w:sz w:val="22"/>
          <w:szCs w:val="22"/>
        </w:rPr>
        <w:t>d</w:t>
      </w:r>
      <w:r w:rsidRPr="00DF1233">
        <w:rPr>
          <w:rFonts w:ascii="Calibri" w:eastAsia="Times New Roman" w:hAnsi="Calibri" w:cs="Calibri"/>
          <w:color w:val="000000" w:themeColor="text1"/>
          <w:sz w:val="22"/>
          <w:szCs w:val="22"/>
        </w:rPr>
        <w:t>irectors of Eco-West Canada (EWC) and the Association of Manitoba Bilingual Municipalities (AMBM), the</w:t>
      </w:r>
      <w:r w:rsidR="004D6368">
        <w:rPr>
          <w:rFonts w:ascii="Calibri" w:eastAsia="Times New Roman" w:hAnsi="Calibri" w:cs="Calibri"/>
          <w:color w:val="000000" w:themeColor="text1"/>
          <w:sz w:val="22"/>
          <w:szCs w:val="22"/>
        </w:rPr>
        <w:t xml:space="preserve"> timing and</w:t>
      </w:r>
      <w:r w:rsidRPr="00DF1233">
        <w:rPr>
          <w:rFonts w:ascii="Calibri" w:eastAsia="Times New Roman" w:hAnsi="Calibri" w:cs="Calibri"/>
          <w:color w:val="000000" w:themeColor="text1"/>
          <w:sz w:val="22"/>
          <w:szCs w:val="22"/>
        </w:rPr>
        <w:t xml:space="preserve"> momentum </w:t>
      </w:r>
      <w:r w:rsidR="004D6368">
        <w:rPr>
          <w:rFonts w:ascii="Calibri" w:eastAsia="Times New Roman" w:hAnsi="Calibri" w:cs="Calibri"/>
          <w:color w:val="000000" w:themeColor="text1"/>
          <w:sz w:val="22"/>
          <w:szCs w:val="22"/>
        </w:rPr>
        <w:t>for this new initiative are</w:t>
      </w:r>
      <w:r w:rsidRPr="00DF1233">
        <w:rPr>
          <w:rFonts w:ascii="Calibri" w:eastAsia="Times New Roman" w:hAnsi="Calibri" w:cs="Calibri"/>
          <w:color w:val="000000" w:themeColor="text1"/>
          <w:sz w:val="22"/>
          <w:szCs w:val="22"/>
        </w:rPr>
        <w:t xml:space="preserve"> perfect</w:t>
      </w:r>
      <w:r w:rsidR="004D6368">
        <w:rPr>
          <w:rFonts w:ascii="Calibri" w:eastAsia="Times New Roman" w:hAnsi="Calibri" w:cs="Calibri"/>
          <w:color w:val="000000" w:themeColor="text1"/>
          <w:sz w:val="22"/>
          <w:szCs w:val="22"/>
        </w:rPr>
        <w:t>:</w:t>
      </w:r>
      <w:r w:rsidRPr="00DF1233">
        <w:rPr>
          <w:rFonts w:ascii="Calibri" w:eastAsia="Times New Roman" w:hAnsi="Calibri" w:cs="Calibri"/>
          <w:color w:val="000000" w:themeColor="text1"/>
          <w:sz w:val="22"/>
          <w:szCs w:val="22"/>
        </w:rPr>
        <w:t xml:space="preserve"> </w:t>
      </w:r>
    </w:p>
    <w:p w14:paraId="35B27AEA" w14:textId="77777777" w:rsidR="004D6368" w:rsidRDefault="004D6368" w:rsidP="00DF1233">
      <w:pPr>
        <w:rPr>
          <w:rFonts w:ascii="Calibri" w:eastAsia="Times New Roman" w:hAnsi="Calibri" w:cs="Calibri"/>
          <w:color w:val="000000" w:themeColor="text1"/>
          <w:sz w:val="22"/>
          <w:szCs w:val="22"/>
        </w:rPr>
      </w:pPr>
    </w:p>
    <w:p w14:paraId="3CFD79E9" w14:textId="6363851F" w:rsidR="00DF1233" w:rsidRPr="00DF1233" w:rsidRDefault="005F3C1B" w:rsidP="00DF1233">
      <w:pPr>
        <w:rPr>
          <w:rFonts w:ascii="Calibri" w:eastAsia="Times New Roman" w:hAnsi="Calibri" w:cs="Calibri"/>
          <w:color w:val="000000" w:themeColor="text1"/>
          <w:sz w:val="22"/>
          <w:szCs w:val="22"/>
        </w:rPr>
      </w:pPr>
      <w:r w:rsidRPr="009364EB">
        <w:rPr>
          <w:color w:val="000000"/>
          <w:sz w:val="22"/>
          <w:szCs w:val="22"/>
        </w:rPr>
        <w:t>“</w:t>
      </w:r>
      <w:r w:rsidR="00DF1233" w:rsidRPr="00DF1233">
        <w:rPr>
          <w:rFonts w:ascii="Calibri" w:eastAsia="Times New Roman" w:hAnsi="Calibri" w:cs="Calibri"/>
          <w:color w:val="000000" w:themeColor="text1"/>
          <w:sz w:val="22"/>
          <w:szCs w:val="22"/>
        </w:rPr>
        <w:t>For nearly 15 years, Eco-West has been the driving force of the commitment and contribution of Manitoba's bilingual municipal leadership to the green economy in Western Canada. Through this investment, the federal government is leveraging the expertise and credibility of Eco-West to help municipalities and communities across the Prairies move towards zero-emission vehicles. The spirit of this initiative is perfectly aligned with the $222.4 million investment in sustainable development infrastructure in our Municipal Economic Recovery Strategy.”</w:t>
      </w:r>
    </w:p>
    <w:p w14:paraId="0BEA6CD1" w14:textId="77777777" w:rsidR="00DF1233" w:rsidRDefault="00DF1233" w:rsidP="00C63210">
      <w:pPr>
        <w:rPr>
          <w:rFonts w:ascii="Calibri" w:eastAsia="Times New Roman" w:hAnsi="Calibri" w:cs="Calibri"/>
          <w:color w:val="000000" w:themeColor="text1"/>
          <w:sz w:val="22"/>
          <w:szCs w:val="22"/>
        </w:rPr>
      </w:pPr>
    </w:p>
    <w:p w14:paraId="79305DD1" w14:textId="688AA40D" w:rsidR="00285E75" w:rsidRDefault="005F3C1B" w:rsidP="00B84EB1">
      <w:pPr>
        <w:rPr>
          <w:rFonts w:ascii="Calibri" w:eastAsia="Times New Roman" w:hAnsi="Calibri" w:cs="Calibri"/>
          <w:color w:val="000000" w:themeColor="text1"/>
          <w:sz w:val="22"/>
          <w:szCs w:val="22"/>
        </w:rPr>
      </w:pPr>
      <w:r w:rsidRPr="009364EB">
        <w:rPr>
          <w:color w:val="000000"/>
          <w:sz w:val="22"/>
          <w:szCs w:val="22"/>
        </w:rPr>
        <w:t>“</w:t>
      </w:r>
      <w:r w:rsidR="00285E75" w:rsidRPr="00285E75">
        <w:rPr>
          <w:rFonts w:ascii="Calibri" w:eastAsia="Times New Roman" w:hAnsi="Calibri" w:cs="Calibri"/>
          <w:color w:val="000000" w:themeColor="text1"/>
          <w:sz w:val="22"/>
          <w:szCs w:val="22"/>
        </w:rPr>
        <w:t xml:space="preserve">During the last few years, Eco-West Canada has been focused on assisting municipalities with their transition to carbon neutrality. This work has allowed us to more fully appreciate the fact that transportation emissions are key to reaching a net zero society by 2050. In the Prairies, municipalities are increasingly expressing interest in installing EV charging stations in their communities. However, many questions remain for municipalities regarding the adoption of this emerging technology. That is why this new awareness initiative is so important. Eco-West Canada’s main objective is to maximize the economic benefits related to an expedient adoption of ZEVs and related infrastructure. As such, we look forward to creating opportunities that will facilitate the sharing of best practices from other jurisdictions in Canada, and also from local municipalities, by giving leaders the opportunity to show how they are working on transition requirements for their fleets and exploring various zero emission solutions for </w:t>
      </w:r>
      <w:r w:rsidR="00285E75" w:rsidRPr="00285E75">
        <w:rPr>
          <w:rFonts w:ascii="Calibri" w:eastAsia="Times New Roman" w:hAnsi="Calibri" w:cs="Calibri"/>
          <w:color w:val="000000" w:themeColor="text1"/>
          <w:sz w:val="22"/>
          <w:szCs w:val="22"/>
        </w:rPr>
        <w:lastRenderedPageBreak/>
        <w:t>regional transportation services, in addition to providing charging/refueling infrastructures in their communities</w:t>
      </w:r>
      <w:r w:rsidR="00CA58FC" w:rsidRPr="00285E75">
        <w:rPr>
          <w:rFonts w:ascii="Calibri" w:eastAsia="Times New Roman" w:hAnsi="Calibri" w:cs="Calibri"/>
          <w:color w:val="000000" w:themeColor="text1"/>
          <w:sz w:val="22"/>
          <w:szCs w:val="22"/>
        </w:rPr>
        <w:t>,</w:t>
      </w:r>
      <w:r w:rsidRPr="009364EB">
        <w:rPr>
          <w:color w:val="000000"/>
          <w:sz w:val="22"/>
          <w:szCs w:val="22"/>
        </w:rPr>
        <w:t>”</w:t>
      </w:r>
      <w:r w:rsidR="00CA58FC" w:rsidRPr="00285E75">
        <w:rPr>
          <w:rFonts w:ascii="Calibri" w:eastAsia="Times New Roman" w:hAnsi="Calibri" w:cs="Calibri"/>
          <w:color w:val="000000" w:themeColor="text1"/>
          <w:sz w:val="22"/>
          <w:szCs w:val="22"/>
        </w:rPr>
        <w:t xml:space="preserve"> explains Dany Robidoux, </w:t>
      </w:r>
      <w:r w:rsidR="0052682B" w:rsidRPr="00285E75">
        <w:rPr>
          <w:rFonts w:ascii="Calibri" w:eastAsia="Times New Roman" w:hAnsi="Calibri" w:cs="Calibri"/>
          <w:color w:val="000000" w:themeColor="text1"/>
          <w:sz w:val="22"/>
          <w:szCs w:val="22"/>
        </w:rPr>
        <w:t>e</w:t>
      </w:r>
      <w:r w:rsidR="00CA58FC" w:rsidRPr="00285E75">
        <w:rPr>
          <w:rFonts w:ascii="Calibri" w:eastAsia="Times New Roman" w:hAnsi="Calibri" w:cs="Calibri"/>
          <w:color w:val="000000" w:themeColor="text1"/>
          <w:sz w:val="22"/>
          <w:szCs w:val="22"/>
        </w:rPr>
        <w:t xml:space="preserve">xecutive </w:t>
      </w:r>
      <w:r w:rsidR="0052682B" w:rsidRPr="00285E75">
        <w:rPr>
          <w:rFonts w:ascii="Calibri" w:eastAsia="Times New Roman" w:hAnsi="Calibri" w:cs="Calibri"/>
          <w:color w:val="000000" w:themeColor="text1"/>
          <w:sz w:val="22"/>
          <w:szCs w:val="22"/>
        </w:rPr>
        <w:t>d</w:t>
      </w:r>
      <w:r w:rsidR="00CA58FC" w:rsidRPr="00285E75">
        <w:rPr>
          <w:rFonts w:ascii="Calibri" w:eastAsia="Times New Roman" w:hAnsi="Calibri" w:cs="Calibri"/>
          <w:color w:val="000000" w:themeColor="text1"/>
          <w:sz w:val="22"/>
          <w:szCs w:val="22"/>
        </w:rPr>
        <w:t>irector of Eco-West Canada.</w:t>
      </w:r>
    </w:p>
    <w:p w14:paraId="57B3BB99" w14:textId="2530D285" w:rsidR="00E5173F" w:rsidRDefault="00E5173F" w:rsidP="00B84EB1">
      <w:pPr>
        <w:rPr>
          <w:rFonts w:ascii="Calibri" w:eastAsia="Times New Roman" w:hAnsi="Calibri" w:cs="Calibri"/>
          <w:color w:val="000000" w:themeColor="text1"/>
          <w:sz w:val="22"/>
          <w:szCs w:val="22"/>
        </w:rPr>
      </w:pPr>
    </w:p>
    <w:p w14:paraId="5D090E68" w14:textId="7D8B37A1" w:rsidR="00E5173F" w:rsidRDefault="00E5173F" w:rsidP="00B84EB1">
      <w:pPr>
        <w:rPr>
          <w:rFonts w:ascii="Calibri" w:eastAsia="Times New Roman" w:hAnsi="Calibri" w:cs="Calibri"/>
          <w:color w:val="000000" w:themeColor="text1"/>
          <w:sz w:val="22"/>
          <w:szCs w:val="22"/>
        </w:rPr>
      </w:pPr>
      <w:r w:rsidRPr="009364EB">
        <w:rPr>
          <w:color w:val="000000"/>
          <w:sz w:val="22"/>
          <w:szCs w:val="22"/>
        </w:rPr>
        <w:t>“</w:t>
      </w:r>
      <w:r>
        <w:rPr>
          <w:color w:val="000000"/>
          <w:sz w:val="22"/>
          <w:szCs w:val="22"/>
        </w:rPr>
        <w:t>Through</w:t>
      </w:r>
      <w:r w:rsidR="005F3C1B">
        <w:rPr>
          <w:color w:val="000000"/>
          <w:sz w:val="22"/>
          <w:szCs w:val="22"/>
        </w:rPr>
        <w:t xml:space="preserve"> investments such as the ones announced today, we’re equipping Canadians with the awareness and knowledge they need to confidently make the switch to a zero-emission vehicle</w:t>
      </w:r>
      <w:r w:rsidR="005F3C1B" w:rsidRPr="009364EB">
        <w:rPr>
          <w:color w:val="000000"/>
          <w:sz w:val="22"/>
          <w:szCs w:val="22"/>
        </w:rPr>
        <w:t>”</w:t>
      </w:r>
      <w:r w:rsidR="005F3C1B">
        <w:rPr>
          <w:color w:val="000000"/>
          <w:sz w:val="22"/>
          <w:szCs w:val="22"/>
        </w:rPr>
        <w:t xml:space="preserve">, says the </w:t>
      </w:r>
      <w:proofErr w:type="spellStart"/>
      <w:r w:rsidR="005F3C1B">
        <w:rPr>
          <w:color w:val="000000"/>
          <w:sz w:val="22"/>
          <w:szCs w:val="22"/>
        </w:rPr>
        <w:t>Honourable</w:t>
      </w:r>
      <w:proofErr w:type="spellEnd"/>
      <w:r w:rsidR="005F3C1B">
        <w:rPr>
          <w:color w:val="000000"/>
          <w:sz w:val="22"/>
          <w:szCs w:val="22"/>
        </w:rPr>
        <w:t xml:space="preserve"> Jonathan Wilkinson, Minister of Natural Resources. </w:t>
      </w:r>
      <w:r w:rsidR="005F3C1B" w:rsidRPr="009364EB">
        <w:rPr>
          <w:color w:val="000000"/>
          <w:sz w:val="22"/>
          <w:szCs w:val="22"/>
        </w:rPr>
        <w:t>“</w:t>
      </w:r>
      <w:r w:rsidR="005F3C1B">
        <w:rPr>
          <w:color w:val="000000"/>
          <w:sz w:val="22"/>
          <w:szCs w:val="22"/>
        </w:rPr>
        <w:t>Ensuring easy access to ZEVs across Canada is a critical part of our plan to lower emissions and achieve our international climate goals. Through these and similar investments, we are putting more Canadians in the driver’s seat on the road to a net-zero future.</w:t>
      </w:r>
      <w:r w:rsidR="005F3C1B" w:rsidRPr="009364EB">
        <w:rPr>
          <w:color w:val="000000"/>
          <w:sz w:val="22"/>
          <w:szCs w:val="22"/>
        </w:rPr>
        <w:t>”</w:t>
      </w:r>
    </w:p>
    <w:p w14:paraId="49507CE5" w14:textId="77777777" w:rsidR="00285E75" w:rsidRDefault="00285E75" w:rsidP="00B84EB1">
      <w:pPr>
        <w:rPr>
          <w:rFonts w:ascii="Calibri" w:eastAsia="Times New Roman" w:hAnsi="Calibri" w:cs="Calibri"/>
          <w:color w:val="000000" w:themeColor="text1"/>
          <w:sz w:val="22"/>
          <w:szCs w:val="22"/>
        </w:rPr>
      </w:pPr>
    </w:p>
    <w:p w14:paraId="73192DD3" w14:textId="4F8C02B3" w:rsidR="00B84EB1" w:rsidRPr="00B84EB1" w:rsidRDefault="00B84EB1" w:rsidP="00B84EB1">
      <w:pPr>
        <w:rPr>
          <w:rFonts w:ascii="Calibri" w:eastAsia="Times New Roman" w:hAnsi="Calibri" w:cs="Calibri"/>
          <w:color w:val="000000" w:themeColor="text1"/>
          <w:sz w:val="22"/>
          <w:szCs w:val="22"/>
        </w:rPr>
      </w:pPr>
      <w:r w:rsidRPr="00DF1233">
        <w:rPr>
          <w:rFonts w:ascii="Calibri" w:eastAsia="Times New Roman" w:hAnsi="Calibri" w:cs="Calibri"/>
          <w:color w:val="000000" w:themeColor="text1"/>
          <w:sz w:val="22"/>
          <w:szCs w:val="22"/>
        </w:rPr>
        <w:t xml:space="preserve">The following </w:t>
      </w:r>
      <w:r w:rsidR="004C4015" w:rsidRPr="00DF1233">
        <w:rPr>
          <w:rFonts w:ascii="Calibri" w:eastAsia="Times New Roman" w:hAnsi="Calibri" w:cs="Calibri"/>
          <w:color w:val="000000" w:themeColor="text1"/>
          <w:sz w:val="22"/>
          <w:szCs w:val="22"/>
        </w:rPr>
        <w:t>partner</w:t>
      </w:r>
      <w:r w:rsidRPr="00DF1233">
        <w:rPr>
          <w:rFonts w:ascii="Calibri" w:eastAsia="Times New Roman" w:hAnsi="Calibri" w:cs="Calibri"/>
          <w:color w:val="000000" w:themeColor="text1"/>
          <w:sz w:val="22"/>
          <w:szCs w:val="22"/>
        </w:rPr>
        <w:t>s will assist Eco-West Canada in disseminating and presenting</w:t>
      </w:r>
      <w:r w:rsidR="004C4015" w:rsidRPr="00DF1233">
        <w:rPr>
          <w:rFonts w:ascii="Calibri" w:eastAsia="Times New Roman" w:hAnsi="Calibri" w:cs="Calibri"/>
          <w:color w:val="000000" w:themeColor="text1"/>
          <w:sz w:val="22"/>
          <w:szCs w:val="22"/>
        </w:rPr>
        <w:t xml:space="preserve"> EV related </w:t>
      </w:r>
      <w:r w:rsidRPr="00DF1233">
        <w:rPr>
          <w:rFonts w:ascii="Calibri" w:eastAsia="Times New Roman" w:hAnsi="Calibri" w:cs="Calibri"/>
          <w:color w:val="000000" w:themeColor="text1"/>
          <w:sz w:val="22"/>
          <w:szCs w:val="22"/>
        </w:rPr>
        <w:t xml:space="preserve"> information</w:t>
      </w:r>
      <w:r w:rsidR="004C4015" w:rsidRPr="00DF1233">
        <w:rPr>
          <w:rFonts w:ascii="Calibri" w:eastAsia="Times New Roman" w:hAnsi="Calibri" w:cs="Calibri"/>
          <w:color w:val="000000" w:themeColor="text1"/>
          <w:sz w:val="22"/>
          <w:szCs w:val="22"/>
        </w:rPr>
        <w:t xml:space="preserve"> and news</w:t>
      </w:r>
      <w:r w:rsidRPr="00DF1233">
        <w:rPr>
          <w:rFonts w:ascii="Calibri" w:eastAsia="Times New Roman" w:hAnsi="Calibri" w:cs="Calibri"/>
          <w:color w:val="000000" w:themeColor="text1"/>
          <w:sz w:val="22"/>
          <w:szCs w:val="22"/>
        </w:rPr>
        <w:t xml:space="preserve"> – via a series of webinars, newsletters to their members, etc. – through their own communication networks: </w:t>
      </w:r>
      <w:r w:rsidR="004C4015" w:rsidRPr="00DF1233">
        <w:rPr>
          <w:rFonts w:ascii="Calibri" w:eastAsia="Times New Roman" w:hAnsi="Calibri" w:cs="Calibri"/>
          <w:color w:val="000000" w:themeColor="text1"/>
          <w:sz w:val="22"/>
          <w:szCs w:val="22"/>
        </w:rPr>
        <w:t xml:space="preserve">Association of Manitoba Bilingual Municipalities (AMBM), </w:t>
      </w:r>
      <w:r w:rsidRPr="00DF1233">
        <w:rPr>
          <w:rFonts w:ascii="Calibri" w:eastAsia="Times New Roman" w:hAnsi="Calibri" w:cs="Calibri"/>
          <w:color w:val="000000" w:themeColor="text1"/>
          <w:sz w:val="22"/>
          <w:szCs w:val="22"/>
        </w:rPr>
        <w:t xml:space="preserve">Association of Manitoba Municipalities (AMM), Manitoba EV (formerly MEVA), YHC </w:t>
      </w:r>
      <w:proofErr w:type="spellStart"/>
      <w:r w:rsidRPr="00DF1233">
        <w:rPr>
          <w:rFonts w:ascii="Calibri" w:eastAsia="Times New Roman" w:hAnsi="Calibri" w:cs="Calibri"/>
          <w:color w:val="000000" w:themeColor="text1"/>
          <w:sz w:val="22"/>
          <w:szCs w:val="22"/>
        </w:rPr>
        <w:t>Environnement</w:t>
      </w:r>
      <w:proofErr w:type="spellEnd"/>
      <w:r w:rsidRPr="00DF1233">
        <w:rPr>
          <w:rFonts w:ascii="Calibri" w:eastAsia="Times New Roman" w:hAnsi="Calibri" w:cs="Calibri"/>
          <w:color w:val="000000" w:themeColor="text1"/>
          <w:sz w:val="22"/>
          <w:szCs w:val="22"/>
        </w:rPr>
        <w:t xml:space="preserve"> </w:t>
      </w:r>
      <w:r w:rsidR="00C75FE0" w:rsidRPr="00DF1233">
        <w:rPr>
          <w:rFonts w:ascii="Calibri" w:eastAsia="Times New Roman" w:hAnsi="Calibri" w:cs="Calibri"/>
          <w:color w:val="000000" w:themeColor="text1"/>
          <w:sz w:val="22"/>
          <w:szCs w:val="22"/>
        </w:rPr>
        <w:t>and</w:t>
      </w:r>
      <w:r w:rsidRPr="00DF1233">
        <w:rPr>
          <w:rFonts w:ascii="Calibri" w:eastAsia="Times New Roman" w:hAnsi="Calibri" w:cs="Calibri"/>
          <w:color w:val="000000" w:themeColor="text1"/>
          <w:sz w:val="22"/>
          <w:szCs w:val="22"/>
        </w:rPr>
        <w:t xml:space="preserve"> YHC </w:t>
      </w:r>
      <w:proofErr w:type="spellStart"/>
      <w:r w:rsidRPr="00DF1233">
        <w:rPr>
          <w:rFonts w:ascii="Calibri" w:eastAsia="Times New Roman" w:hAnsi="Calibri" w:cs="Calibri"/>
          <w:color w:val="000000" w:themeColor="text1"/>
          <w:sz w:val="22"/>
          <w:szCs w:val="22"/>
        </w:rPr>
        <w:t>Mobilité</w:t>
      </w:r>
      <w:proofErr w:type="spellEnd"/>
      <w:r w:rsidRPr="00DF1233">
        <w:rPr>
          <w:rFonts w:ascii="Calibri" w:eastAsia="Times New Roman" w:hAnsi="Calibri" w:cs="Calibri"/>
          <w:color w:val="000000" w:themeColor="text1"/>
          <w:sz w:val="22"/>
          <w:szCs w:val="22"/>
        </w:rPr>
        <w:t xml:space="preserve"> (</w:t>
      </w:r>
      <w:r w:rsidR="004C4015" w:rsidRPr="00DF1233">
        <w:rPr>
          <w:rFonts w:ascii="Calibri" w:eastAsia="Times New Roman" w:hAnsi="Calibri" w:cs="Calibri"/>
          <w:color w:val="000000" w:themeColor="text1"/>
          <w:sz w:val="22"/>
          <w:szCs w:val="22"/>
        </w:rPr>
        <w:t>St. Lambert, QC), Saskatchewan Urban Municipalities Association (SUMA), Saskatchewan Electric Vehicles Association (SEVA) and Community Energy Association (CEA in B.C.).</w:t>
      </w:r>
    </w:p>
    <w:p w14:paraId="1A23E82D" w14:textId="27FFF383" w:rsidR="00B84EB1" w:rsidRDefault="00B84EB1" w:rsidP="00C63210">
      <w:pPr>
        <w:rPr>
          <w:rFonts w:ascii="Calibri" w:eastAsia="Times New Roman" w:hAnsi="Calibri" w:cs="Calibri"/>
          <w:color w:val="000000" w:themeColor="text1"/>
          <w:sz w:val="22"/>
          <w:szCs w:val="22"/>
        </w:rPr>
      </w:pPr>
    </w:p>
    <w:p w14:paraId="4E79B071" w14:textId="5122A1F9" w:rsidR="00EB1497" w:rsidRDefault="00CA58FC" w:rsidP="00C63210">
      <w:pPr>
        <w:rPr>
          <w:rFonts w:ascii="Calibri" w:eastAsia="Times New Roman" w:hAnsi="Calibri" w:cs="Calibri"/>
          <w:color w:val="000000" w:themeColor="text1"/>
          <w:sz w:val="22"/>
          <w:szCs w:val="22"/>
        </w:rPr>
      </w:pPr>
      <w:r w:rsidRPr="00CA58FC">
        <w:rPr>
          <w:rFonts w:ascii="Calibri" w:eastAsia="Times New Roman" w:hAnsi="Calibri" w:cs="Calibri"/>
          <w:color w:val="000000" w:themeColor="text1"/>
          <w:sz w:val="22"/>
          <w:szCs w:val="22"/>
        </w:rPr>
        <w:t xml:space="preserve">Funding for this project comes from the Zero Emissions Vehicle </w:t>
      </w:r>
      <w:r w:rsidR="008A5B9A">
        <w:rPr>
          <w:rFonts w:ascii="Calibri" w:eastAsia="Times New Roman" w:hAnsi="Calibri" w:cs="Calibri"/>
          <w:color w:val="000000" w:themeColor="text1"/>
          <w:sz w:val="22"/>
          <w:szCs w:val="22"/>
        </w:rPr>
        <w:t xml:space="preserve">Awareness Initiative </w:t>
      </w:r>
      <w:r w:rsidRPr="00CA58FC">
        <w:rPr>
          <w:rFonts w:ascii="Calibri" w:eastAsia="Times New Roman" w:hAnsi="Calibri" w:cs="Calibri"/>
          <w:color w:val="000000" w:themeColor="text1"/>
          <w:sz w:val="22"/>
          <w:szCs w:val="22"/>
        </w:rPr>
        <w:t>(ZEV</w:t>
      </w:r>
      <w:r w:rsidR="008A5B9A">
        <w:rPr>
          <w:rFonts w:ascii="Calibri" w:eastAsia="Times New Roman" w:hAnsi="Calibri" w:cs="Calibri"/>
          <w:color w:val="000000" w:themeColor="text1"/>
          <w:sz w:val="22"/>
          <w:szCs w:val="22"/>
        </w:rPr>
        <w:t>AI</w:t>
      </w:r>
      <w:r w:rsidRPr="00CA58FC">
        <w:rPr>
          <w:rFonts w:ascii="Calibri" w:eastAsia="Times New Roman" w:hAnsi="Calibri" w:cs="Calibri"/>
          <w:color w:val="000000" w:themeColor="text1"/>
          <w:sz w:val="22"/>
          <w:szCs w:val="22"/>
        </w:rPr>
        <w:t xml:space="preserve">), which supports the federal government's ambitious goal of having 100% of light-duty vehicles </w:t>
      </w:r>
      <w:r w:rsidR="005F3C1B">
        <w:rPr>
          <w:rFonts w:ascii="Calibri" w:eastAsia="Times New Roman" w:hAnsi="Calibri" w:cs="Calibri"/>
          <w:color w:val="000000" w:themeColor="text1"/>
          <w:sz w:val="22"/>
          <w:szCs w:val="22"/>
        </w:rPr>
        <w:t>sales</w:t>
      </w:r>
      <w:r w:rsidRPr="00CA58FC">
        <w:rPr>
          <w:rFonts w:ascii="Calibri" w:eastAsia="Times New Roman" w:hAnsi="Calibri" w:cs="Calibri"/>
          <w:color w:val="000000" w:themeColor="text1"/>
          <w:sz w:val="22"/>
          <w:szCs w:val="22"/>
        </w:rPr>
        <w:t xml:space="preserve"> by 20</w:t>
      </w:r>
      <w:r w:rsidR="005F3C1B">
        <w:rPr>
          <w:rFonts w:ascii="Calibri" w:eastAsia="Times New Roman" w:hAnsi="Calibri" w:cs="Calibri"/>
          <w:color w:val="000000" w:themeColor="text1"/>
          <w:sz w:val="22"/>
          <w:szCs w:val="22"/>
        </w:rPr>
        <w:t>35</w:t>
      </w:r>
      <w:r w:rsidRPr="00CA58FC">
        <w:rPr>
          <w:rFonts w:ascii="Calibri" w:eastAsia="Times New Roman" w:hAnsi="Calibri" w:cs="Calibri"/>
          <w:color w:val="000000" w:themeColor="text1"/>
          <w:sz w:val="22"/>
          <w:szCs w:val="22"/>
        </w:rPr>
        <w:t xml:space="preserve"> </w:t>
      </w:r>
      <w:r w:rsidR="00FA0896">
        <w:rPr>
          <w:rFonts w:ascii="Calibri" w:eastAsia="Times New Roman" w:hAnsi="Calibri" w:cs="Calibri"/>
          <w:color w:val="000000" w:themeColor="text1"/>
          <w:sz w:val="22"/>
          <w:szCs w:val="22"/>
        </w:rPr>
        <w:t xml:space="preserve">to </w:t>
      </w:r>
      <w:r w:rsidRPr="00CA58FC">
        <w:rPr>
          <w:rFonts w:ascii="Calibri" w:eastAsia="Times New Roman" w:hAnsi="Calibri" w:cs="Calibri"/>
          <w:color w:val="000000" w:themeColor="text1"/>
          <w:sz w:val="22"/>
          <w:szCs w:val="22"/>
        </w:rPr>
        <w:t xml:space="preserve">be zero-emission vehicles. </w:t>
      </w:r>
      <w:r w:rsidR="00004BA5">
        <w:rPr>
          <w:rFonts w:ascii="Calibri" w:eastAsia="Times New Roman" w:hAnsi="Calibri" w:cs="Calibri"/>
          <w:color w:val="000000" w:themeColor="text1"/>
          <w:sz w:val="22"/>
          <w:szCs w:val="22"/>
        </w:rPr>
        <w:t xml:space="preserve">Since 2015, Canada has invested a historic $1 billion to make EVs more affordable and chargers more accessible for Canadians. These investments are supporting the establishment of a coast-to-coast network of fast chargers in local areas where Canadians live, work and play, while federal rebates of up to $5,000 are helping more Canadians make the switch to an EV. </w:t>
      </w:r>
    </w:p>
    <w:p w14:paraId="24B5F9CE" w14:textId="77777777" w:rsidR="00EB1497" w:rsidRDefault="00EB1497" w:rsidP="00C63210">
      <w:pPr>
        <w:rPr>
          <w:rFonts w:ascii="Calibri" w:eastAsia="Times New Roman" w:hAnsi="Calibri" w:cs="Calibri"/>
          <w:color w:val="000000" w:themeColor="text1"/>
          <w:sz w:val="22"/>
          <w:szCs w:val="22"/>
        </w:rPr>
      </w:pPr>
    </w:p>
    <w:p w14:paraId="2A8C5FC2" w14:textId="319BB8E0" w:rsidR="00B316F9" w:rsidRDefault="00CA58FC" w:rsidP="00C63210">
      <w:pPr>
        <w:rPr>
          <w:rFonts w:ascii="Calibri" w:eastAsia="Times New Roman" w:hAnsi="Calibri" w:cs="Calibri"/>
          <w:color w:val="000000" w:themeColor="text1"/>
          <w:sz w:val="22"/>
          <w:szCs w:val="22"/>
        </w:rPr>
      </w:pPr>
      <w:r w:rsidRPr="00CA58FC">
        <w:rPr>
          <w:rFonts w:ascii="Calibri" w:eastAsia="Times New Roman" w:hAnsi="Calibri" w:cs="Calibri"/>
          <w:color w:val="000000" w:themeColor="text1"/>
          <w:sz w:val="22"/>
          <w:szCs w:val="22"/>
        </w:rPr>
        <w:t xml:space="preserve">The </w:t>
      </w:r>
      <w:r w:rsidR="00475369">
        <w:rPr>
          <w:rFonts w:ascii="Calibri" w:eastAsia="Times New Roman" w:hAnsi="Calibri" w:cs="Calibri"/>
          <w:color w:val="000000" w:themeColor="text1"/>
          <w:sz w:val="22"/>
          <w:szCs w:val="22"/>
        </w:rPr>
        <w:t>G</w:t>
      </w:r>
      <w:r w:rsidRPr="00CA58FC">
        <w:rPr>
          <w:rFonts w:ascii="Calibri" w:eastAsia="Times New Roman" w:hAnsi="Calibri" w:cs="Calibri"/>
          <w:color w:val="000000" w:themeColor="text1"/>
          <w:sz w:val="22"/>
          <w:szCs w:val="22"/>
        </w:rPr>
        <w:t xml:space="preserve">overnment </w:t>
      </w:r>
      <w:r w:rsidR="00475369">
        <w:rPr>
          <w:rFonts w:ascii="Calibri" w:eastAsia="Times New Roman" w:hAnsi="Calibri" w:cs="Calibri"/>
          <w:color w:val="000000" w:themeColor="text1"/>
          <w:sz w:val="22"/>
          <w:szCs w:val="22"/>
        </w:rPr>
        <w:t xml:space="preserve">of Canada </w:t>
      </w:r>
      <w:r w:rsidR="002C2187">
        <w:rPr>
          <w:rFonts w:ascii="Calibri" w:eastAsia="Times New Roman" w:hAnsi="Calibri" w:cs="Calibri"/>
          <w:color w:val="000000" w:themeColor="text1"/>
          <w:sz w:val="22"/>
          <w:szCs w:val="22"/>
        </w:rPr>
        <w:t>and Eco-West Canada are</w:t>
      </w:r>
      <w:r w:rsidRPr="00CA58FC">
        <w:rPr>
          <w:rFonts w:ascii="Calibri" w:eastAsia="Times New Roman" w:hAnsi="Calibri" w:cs="Calibri"/>
          <w:color w:val="000000" w:themeColor="text1"/>
          <w:sz w:val="22"/>
          <w:szCs w:val="22"/>
        </w:rPr>
        <w:t xml:space="preserve"> co</w:t>
      </w:r>
      <w:r w:rsidR="002C2187">
        <w:rPr>
          <w:rFonts w:ascii="Calibri" w:eastAsia="Times New Roman" w:hAnsi="Calibri" w:cs="Calibri"/>
          <w:color w:val="000000" w:themeColor="text1"/>
          <w:sz w:val="22"/>
          <w:szCs w:val="22"/>
        </w:rPr>
        <w:t>m</w:t>
      </w:r>
      <w:r w:rsidRPr="00CA58FC">
        <w:rPr>
          <w:rFonts w:ascii="Calibri" w:eastAsia="Times New Roman" w:hAnsi="Calibri" w:cs="Calibri"/>
          <w:color w:val="000000" w:themeColor="text1"/>
          <w:sz w:val="22"/>
          <w:szCs w:val="22"/>
        </w:rPr>
        <w:t>mitted to invest</w:t>
      </w:r>
      <w:r w:rsidR="002C2187">
        <w:rPr>
          <w:rFonts w:ascii="Calibri" w:eastAsia="Times New Roman" w:hAnsi="Calibri" w:cs="Calibri"/>
          <w:color w:val="000000" w:themeColor="text1"/>
          <w:sz w:val="22"/>
          <w:szCs w:val="22"/>
        </w:rPr>
        <w:t>ments</w:t>
      </w:r>
      <w:r w:rsidRPr="00CA58FC">
        <w:rPr>
          <w:rFonts w:ascii="Calibri" w:eastAsia="Times New Roman" w:hAnsi="Calibri" w:cs="Calibri"/>
          <w:color w:val="000000" w:themeColor="text1"/>
          <w:sz w:val="22"/>
          <w:szCs w:val="22"/>
        </w:rPr>
        <w:t xml:space="preserve"> in green infrastructure projects that will facilitate the adoption of zero-emission vehicles for Canadians and </w:t>
      </w:r>
      <w:r w:rsidR="00062DF4">
        <w:rPr>
          <w:rFonts w:ascii="Calibri" w:eastAsia="Times New Roman" w:hAnsi="Calibri" w:cs="Calibri"/>
          <w:color w:val="000000" w:themeColor="text1"/>
          <w:sz w:val="22"/>
          <w:szCs w:val="22"/>
        </w:rPr>
        <w:t>help</w:t>
      </w:r>
      <w:r w:rsidRPr="00CA58FC">
        <w:rPr>
          <w:rFonts w:ascii="Calibri" w:eastAsia="Times New Roman" w:hAnsi="Calibri" w:cs="Calibri"/>
          <w:color w:val="000000" w:themeColor="text1"/>
          <w:sz w:val="22"/>
          <w:szCs w:val="22"/>
        </w:rPr>
        <w:t xml:space="preserve"> </w:t>
      </w:r>
      <w:r w:rsidR="00062DF4">
        <w:rPr>
          <w:rFonts w:ascii="Calibri" w:eastAsia="Times New Roman" w:hAnsi="Calibri" w:cs="Calibri"/>
          <w:color w:val="000000" w:themeColor="text1"/>
          <w:sz w:val="22"/>
          <w:szCs w:val="22"/>
        </w:rPr>
        <w:t>them in their transition</w:t>
      </w:r>
      <w:r w:rsidRPr="00CA58FC">
        <w:rPr>
          <w:rFonts w:ascii="Calibri" w:eastAsia="Times New Roman" w:hAnsi="Calibri" w:cs="Calibri"/>
          <w:color w:val="000000" w:themeColor="text1"/>
          <w:sz w:val="22"/>
          <w:szCs w:val="22"/>
        </w:rPr>
        <w:t xml:space="preserve"> to a low-carbon future.</w:t>
      </w:r>
    </w:p>
    <w:p w14:paraId="6D6FDE46" w14:textId="77777777" w:rsidR="00062DF4" w:rsidRPr="00CA58FC" w:rsidRDefault="00062DF4" w:rsidP="00C63210">
      <w:pPr>
        <w:rPr>
          <w:rFonts w:ascii="Calibri" w:eastAsia="Times New Roman" w:hAnsi="Calibri" w:cs="Calibri"/>
          <w:color w:val="000000" w:themeColor="text1"/>
          <w:sz w:val="22"/>
          <w:szCs w:val="22"/>
        </w:rPr>
      </w:pPr>
    </w:p>
    <w:p w14:paraId="205B6C5A" w14:textId="04B644E0" w:rsidR="00BF656F" w:rsidRDefault="002D5EB6" w:rsidP="002B146E">
      <w:pPr>
        <w:jc w:val="center"/>
        <w:rPr>
          <w:rFonts w:ascii="Calibri" w:hAnsi="Calibri" w:cs="Calibri"/>
          <w:color w:val="000000" w:themeColor="text1"/>
          <w:sz w:val="22"/>
          <w:szCs w:val="22"/>
        </w:rPr>
      </w:pPr>
      <w:r>
        <w:rPr>
          <w:rFonts w:ascii="Calibri" w:hAnsi="Calibri" w:cs="Calibri"/>
          <w:color w:val="000000" w:themeColor="text1"/>
          <w:sz w:val="22"/>
          <w:szCs w:val="22"/>
        </w:rPr>
        <w:t xml:space="preserve">- </w:t>
      </w:r>
      <w:r w:rsidR="00366C39" w:rsidRPr="00BF656F">
        <w:rPr>
          <w:rFonts w:ascii="Calibri" w:hAnsi="Calibri" w:cs="Calibri"/>
          <w:color w:val="000000" w:themeColor="text1"/>
          <w:sz w:val="22"/>
          <w:szCs w:val="22"/>
        </w:rPr>
        <w:t>30</w:t>
      </w:r>
      <w:r w:rsidR="00A96CD9" w:rsidRPr="00BF656F">
        <w:rPr>
          <w:rFonts w:ascii="Calibri" w:hAnsi="Calibri" w:cs="Calibri"/>
          <w:color w:val="000000" w:themeColor="text1"/>
          <w:sz w:val="22"/>
          <w:szCs w:val="22"/>
        </w:rPr>
        <w:t xml:space="preserve"> </w:t>
      </w:r>
      <w:r w:rsidR="00BF656F">
        <w:rPr>
          <w:rFonts w:ascii="Calibri" w:hAnsi="Calibri" w:cs="Calibri"/>
          <w:color w:val="000000" w:themeColor="text1"/>
          <w:sz w:val="22"/>
          <w:szCs w:val="22"/>
        </w:rPr>
        <w:t>–</w:t>
      </w:r>
    </w:p>
    <w:p w14:paraId="76D11AC7" w14:textId="77777777" w:rsidR="00BF656F" w:rsidRDefault="00BF656F" w:rsidP="002B146E">
      <w:pPr>
        <w:jc w:val="center"/>
        <w:rPr>
          <w:rFonts w:ascii="Calibri" w:hAnsi="Calibri" w:cs="Calibri"/>
          <w:color w:val="000000" w:themeColor="text1"/>
          <w:sz w:val="22"/>
          <w:szCs w:val="22"/>
        </w:rPr>
      </w:pPr>
    </w:p>
    <w:p w14:paraId="1A0A8FAE" w14:textId="27E11EC6" w:rsidR="00B316F9" w:rsidRPr="00E1048B" w:rsidRDefault="00E1048B">
      <w:pPr>
        <w:rPr>
          <w:rFonts w:ascii="Calibri" w:hAnsi="Calibri" w:cs="Calibri"/>
          <w:color w:val="538135" w:themeColor="accent6" w:themeShade="BF"/>
          <w:sz w:val="28"/>
          <w:szCs w:val="28"/>
        </w:rPr>
      </w:pPr>
      <w:r>
        <w:rPr>
          <w:rFonts w:ascii="Calibri" w:hAnsi="Calibri" w:cs="Calibri"/>
          <w:b/>
          <w:bCs/>
          <w:color w:val="538135" w:themeColor="accent6" w:themeShade="BF"/>
          <w:sz w:val="28"/>
          <w:szCs w:val="28"/>
        </w:rPr>
        <w:t>___________________________________________________________________</w:t>
      </w:r>
    </w:p>
    <w:p w14:paraId="3A8825CD" w14:textId="77777777" w:rsidR="00241A9B" w:rsidRDefault="00241A9B">
      <w:pPr>
        <w:rPr>
          <w:rFonts w:ascii="Calibri" w:hAnsi="Calibri" w:cs="Calibri"/>
          <w:b/>
          <w:bCs/>
          <w:color w:val="000000" w:themeColor="text1"/>
          <w:sz w:val="22"/>
          <w:szCs w:val="22"/>
        </w:rPr>
      </w:pPr>
    </w:p>
    <w:p w14:paraId="6D8317BD" w14:textId="77777777" w:rsidR="00241A9B" w:rsidRPr="00617424" w:rsidRDefault="00241A9B" w:rsidP="00241A9B">
      <w:pPr>
        <w:pStyle w:val="Body"/>
        <w:pBdr>
          <w:top w:val="none" w:sz="0" w:space="0" w:color="auto"/>
          <w:left w:val="none" w:sz="0" w:space="0" w:color="auto"/>
          <w:bottom w:val="none" w:sz="0" w:space="0" w:color="auto"/>
          <w:right w:val="none" w:sz="0" w:space="0" w:color="auto"/>
        </w:pBdr>
        <w:rPr>
          <w:rFonts w:cs="Arial"/>
          <w:shd w:val="clear" w:color="auto" w:fill="FFFFFF"/>
        </w:rPr>
      </w:pPr>
      <w:r w:rsidRPr="00617424">
        <w:rPr>
          <w:rFonts w:cs="Arial"/>
          <w:b/>
          <w:sz w:val="22"/>
          <w:szCs w:val="22"/>
          <w:shd w:val="clear" w:color="auto" w:fill="FFFFFF"/>
        </w:rPr>
        <w:t xml:space="preserve">Related </w:t>
      </w:r>
      <w:r>
        <w:rPr>
          <w:rFonts w:cs="Arial"/>
          <w:b/>
          <w:sz w:val="22"/>
          <w:szCs w:val="22"/>
          <w:shd w:val="clear" w:color="auto" w:fill="FFFFFF"/>
        </w:rPr>
        <w:t>Links</w:t>
      </w:r>
      <w:r w:rsidRPr="00617424">
        <w:rPr>
          <w:rFonts w:cs="Arial"/>
          <w:b/>
          <w:sz w:val="22"/>
          <w:szCs w:val="22"/>
          <w:shd w:val="clear" w:color="auto" w:fill="FFFFFF"/>
        </w:rPr>
        <w:t xml:space="preserve"> </w:t>
      </w:r>
      <w:r w:rsidRPr="00617424">
        <w:rPr>
          <w:rFonts w:cs="Arial"/>
          <w:b/>
          <w:sz w:val="22"/>
          <w:szCs w:val="22"/>
          <w:shd w:val="clear" w:color="auto" w:fill="FFFFFF"/>
        </w:rPr>
        <w:br/>
      </w:r>
    </w:p>
    <w:p w14:paraId="5932A59F" w14:textId="77777777" w:rsidR="00241A9B" w:rsidRDefault="00E622DA" w:rsidP="00241A9B">
      <w:pPr>
        <w:pStyle w:val="ListParagraph"/>
        <w:numPr>
          <w:ilvl w:val="0"/>
          <w:numId w:val="2"/>
        </w:numPr>
        <w:contextualSpacing w:val="0"/>
      </w:pPr>
      <w:hyperlink r:id="rId8" w:history="1">
        <w:r w:rsidR="00241A9B" w:rsidRPr="00B34ED6">
          <w:rPr>
            <w:rStyle w:val="Hyperlink"/>
          </w:rPr>
          <w:t>Eco-West Canada</w:t>
        </w:r>
      </w:hyperlink>
    </w:p>
    <w:p w14:paraId="07089743" w14:textId="77777777" w:rsidR="00241A9B" w:rsidRPr="00617424" w:rsidRDefault="00E622DA" w:rsidP="00241A9B">
      <w:pPr>
        <w:pStyle w:val="ListParagraph"/>
        <w:numPr>
          <w:ilvl w:val="0"/>
          <w:numId w:val="2"/>
        </w:numPr>
        <w:contextualSpacing w:val="0"/>
      </w:pPr>
      <w:hyperlink r:id="rId9" w:history="1">
        <w:r w:rsidR="00241A9B" w:rsidRPr="00617424">
          <w:rPr>
            <w:rStyle w:val="Hyperlink"/>
          </w:rPr>
          <w:t>Zero-Emission Vehicle Awareness Initiative</w:t>
        </w:r>
      </w:hyperlink>
    </w:p>
    <w:p w14:paraId="6F9F984A" w14:textId="77777777" w:rsidR="00241A9B" w:rsidRPr="00FB20F3" w:rsidRDefault="00E622DA" w:rsidP="00241A9B">
      <w:pPr>
        <w:pStyle w:val="ListParagraph"/>
        <w:numPr>
          <w:ilvl w:val="0"/>
          <w:numId w:val="2"/>
        </w:numPr>
        <w:contextualSpacing w:val="0"/>
        <w:rPr>
          <w:lang w:val="fr-CA"/>
        </w:rPr>
      </w:pPr>
      <w:hyperlink r:id="rId10" w:history="1">
        <w:proofErr w:type="spellStart"/>
        <w:r w:rsidR="00241A9B" w:rsidRPr="00FB20F3">
          <w:rPr>
            <w:rStyle w:val="Hyperlink"/>
            <w:lang w:val="fr-CA"/>
          </w:rPr>
          <w:t>Zero-Emission</w:t>
        </w:r>
        <w:proofErr w:type="spellEnd"/>
        <w:r w:rsidR="00241A9B" w:rsidRPr="00FB20F3">
          <w:rPr>
            <w:rStyle w:val="Hyperlink"/>
            <w:lang w:val="fr-CA"/>
          </w:rPr>
          <w:t xml:space="preserve"> </w:t>
        </w:r>
        <w:proofErr w:type="spellStart"/>
        <w:r w:rsidR="00241A9B" w:rsidRPr="00FB20F3">
          <w:rPr>
            <w:rStyle w:val="Hyperlink"/>
            <w:lang w:val="fr-CA"/>
          </w:rPr>
          <w:t>Vehicle</w:t>
        </w:r>
        <w:proofErr w:type="spellEnd"/>
        <w:r w:rsidR="00241A9B" w:rsidRPr="00FB20F3">
          <w:rPr>
            <w:rStyle w:val="Hyperlink"/>
            <w:lang w:val="fr-CA"/>
          </w:rPr>
          <w:t xml:space="preserve"> Infrastructure Program</w:t>
        </w:r>
      </w:hyperlink>
    </w:p>
    <w:p w14:paraId="02E91B98" w14:textId="77777777" w:rsidR="00241A9B" w:rsidRDefault="00241A9B">
      <w:pPr>
        <w:rPr>
          <w:rFonts w:ascii="Calibri" w:hAnsi="Calibri" w:cs="Calibri"/>
          <w:b/>
          <w:bCs/>
          <w:color w:val="000000" w:themeColor="text1"/>
          <w:sz w:val="22"/>
          <w:szCs w:val="22"/>
        </w:rPr>
      </w:pPr>
    </w:p>
    <w:p w14:paraId="42EDD9E6" w14:textId="77777777" w:rsidR="00241A9B" w:rsidRDefault="00241A9B">
      <w:pPr>
        <w:rPr>
          <w:rFonts w:ascii="Calibri" w:hAnsi="Calibri" w:cs="Calibri"/>
          <w:b/>
          <w:bCs/>
          <w:color w:val="000000" w:themeColor="text1"/>
          <w:sz w:val="22"/>
          <w:szCs w:val="22"/>
        </w:rPr>
      </w:pPr>
    </w:p>
    <w:p w14:paraId="30BF9EBB" w14:textId="43D44F2A" w:rsidR="00F551DC" w:rsidRPr="00241A9B" w:rsidRDefault="006E22A9">
      <w:pPr>
        <w:rPr>
          <w:rFonts w:ascii="Arial" w:hAnsi="Arial" w:cs="Arial"/>
          <w:b/>
          <w:bCs/>
          <w:color w:val="000000" w:themeColor="text1"/>
          <w:sz w:val="22"/>
          <w:szCs w:val="22"/>
        </w:rPr>
      </w:pPr>
      <w:r w:rsidRPr="00241A9B">
        <w:rPr>
          <w:rFonts w:ascii="Arial" w:hAnsi="Arial" w:cs="Arial"/>
          <w:b/>
          <w:bCs/>
          <w:color w:val="000000" w:themeColor="text1"/>
          <w:sz w:val="22"/>
          <w:szCs w:val="22"/>
        </w:rPr>
        <w:t>Contact</w:t>
      </w:r>
      <w:r w:rsidR="00114DAF" w:rsidRPr="00241A9B">
        <w:rPr>
          <w:rFonts w:ascii="Arial" w:hAnsi="Arial" w:cs="Arial"/>
          <w:b/>
          <w:bCs/>
          <w:color w:val="000000" w:themeColor="text1"/>
          <w:sz w:val="22"/>
          <w:szCs w:val="22"/>
        </w:rPr>
        <w:t xml:space="preserve">: </w:t>
      </w:r>
    </w:p>
    <w:p w14:paraId="388DC04F" w14:textId="77777777" w:rsidR="006E22A9" w:rsidRPr="00CA58FC" w:rsidRDefault="006E22A9">
      <w:pPr>
        <w:rPr>
          <w:rFonts w:ascii="Calibri" w:hAnsi="Calibri" w:cs="Calibri"/>
          <w:b/>
          <w:bCs/>
          <w:color w:val="000000" w:themeColor="text1"/>
          <w:sz w:val="22"/>
          <w:szCs w:val="22"/>
        </w:rPr>
      </w:pPr>
    </w:p>
    <w:p w14:paraId="0AD09213" w14:textId="1240577C" w:rsidR="00114DAF" w:rsidRPr="00CA58FC" w:rsidRDefault="00114DAF">
      <w:pPr>
        <w:rPr>
          <w:rFonts w:ascii="Calibri" w:hAnsi="Calibri" w:cs="Calibri"/>
          <w:color w:val="000000" w:themeColor="text1"/>
          <w:sz w:val="22"/>
          <w:szCs w:val="22"/>
        </w:rPr>
      </w:pPr>
      <w:r w:rsidRPr="00CA58FC">
        <w:rPr>
          <w:rFonts w:ascii="Calibri" w:hAnsi="Calibri" w:cs="Calibri"/>
          <w:color w:val="000000" w:themeColor="text1"/>
          <w:sz w:val="22"/>
          <w:szCs w:val="22"/>
        </w:rPr>
        <w:t>Michel Forest</w:t>
      </w:r>
      <w:r w:rsidR="00F551DC" w:rsidRPr="00CA58FC">
        <w:rPr>
          <w:rFonts w:ascii="Calibri" w:hAnsi="Calibri" w:cs="Calibri"/>
          <w:color w:val="000000" w:themeColor="text1"/>
          <w:sz w:val="22"/>
          <w:szCs w:val="22"/>
        </w:rPr>
        <w:t xml:space="preserve">, </w:t>
      </w:r>
      <w:r w:rsidR="00CA58FC" w:rsidRPr="00CA58FC">
        <w:rPr>
          <w:rFonts w:ascii="Calibri" w:hAnsi="Calibri" w:cs="Calibri"/>
          <w:color w:val="000000" w:themeColor="text1"/>
          <w:sz w:val="22"/>
          <w:szCs w:val="22"/>
        </w:rPr>
        <w:t>Eco</w:t>
      </w:r>
      <w:r w:rsidR="00F551DC" w:rsidRPr="00CA58FC">
        <w:rPr>
          <w:rFonts w:ascii="Calibri" w:hAnsi="Calibri" w:cs="Calibri"/>
          <w:color w:val="000000" w:themeColor="text1"/>
          <w:sz w:val="22"/>
          <w:szCs w:val="22"/>
        </w:rPr>
        <w:t>-</w:t>
      </w:r>
      <w:r w:rsidR="00CA58FC" w:rsidRPr="00CA58FC">
        <w:rPr>
          <w:rFonts w:ascii="Calibri" w:hAnsi="Calibri" w:cs="Calibri"/>
          <w:color w:val="000000" w:themeColor="text1"/>
          <w:sz w:val="22"/>
          <w:szCs w:val="22"/>
        </w:rPr>
        <w:t>W</w:t>
      </w:r>
      <w:r w:rsidR="00F551DC" w:rsidRPr="00CA58FC">
        <w:rPr>
          <w:rFonts w:ascii="Calibri" w:hAnsi="Calibri" w:cs="Calibri"/>
          <w:color w:val="000000" w:themeColor="text1"/>
          <w:sz w:val="22"/>
          <w:szCs w:val="22"/>
        </w:rPr>
        <w:t>est Canada</w:t>
      </w:r>
    </w:p>
    <w:p w14:paraId="15DD1566" w14:textId="77777777" w:rsidR="00F551DC" w:rsidRPr="00B316F9" w:rsidRDefault="00114DAF" w:rsidP="00D03535">
      <w:pPr>
        <w:rPr>
          <w:rFonts w:ascii="Calibri" w:hAnsi="Calibri" w:cs="Calibri"/>
          <w:color w:val="000000" w:themeColor="text1"/>
          <w:sz w:val="22"/>
          <w:szCs w:val="22"/>
          <w:lang w:val="fr-CA"/>
        </w:rPr>
      </w:pPr>
      <w:r w:rsidRPr="00B316F9">
        <w:rPr>
          <w:rFonts w:ascii="Calibri" w:hAnsi="Calibri" w:cs="Calibri"/>
          <w:color w:val="000000" w:themeColor="text1"/>
          <w:sz w:val="22"/>
          <w:szCs w:val="22"/>
          <w:lang w:val="fr-CA"/>
        </w:rPr>
        <w:t>(204)</w:t>
      </w:r>
      <w:r w:rsidR="00A96CD9" w:rsidRPr="00B316F9">
        <w:rPr>
          <w:rFonts w:ascii="Calibri" w:hAnsi="Calibri" w:cs="Calibri"/>
          <w:color w:val="000000" w:themeColor="text1"/>
          <w:sz w:val="22"/>
          <w:szCs w:val="22"/>
          <w:lang w:val="fr-CA"/>
        </w:rPr>
        <w:t> </w:t>
      </w:r>
      <w:r w:rsidRPr="00B316F9">
        <w:rPr>
          <w:rFonts w:ascii="Calibri" w:hAnsi="Calibri" w:cs="Calibri"/>
          <w:color w:val="000000" w:themeColor="text1"/>
          <w:sz w:val="22"/>
          <w:szCs w:val="22"/>
          <w:lang w:val="fr-CA"/>
        </w:rPr>
        <w:t>806-4035</w:t>
      </w:r>
      <w:r w:rsidRPr="00B316F9">
        <w:rPr>
          <w:rFonts w:ascii="Calibri" w:hAnsi="Calibri" w:cs="Calibri"/>
          <w:color w:val="000000" w:themeColor="text1"/>
          <w:sz w:val="22"/>
          <w:szCs w:val="22"/>
          <w:lang w:val="fr-CA"/>
        </w:rPr>
        <w:tab/>
      </w:r>
    </w:p>
    <w:p w14:paraId="0A239B17" w14:textId="4BF6635E" w:rsidR="00D03535" w:rsidRPr="00B316F9" w:rsidRDefault="00E622DA" w:rsidP="00D03535">
      <w:pPr>
        <w:rPr>
          <w:rFonts w:ascii="Calibri" w:hAnsi="Calibri" w:cs="Calibri"/>
          <w:color w:val="000000" w:themeColor="text1"/>
          <w:sz w:val="22"/>
          <w:szCs w:val="22"/>
          <w:lang w:val="fr-CA"/>
        </w:rPr>
      </w:pPr>
      <w:hyperlink r:id="rId11" w:history="1">
        <w:r w:rsidR="00F551DC" w:rsidRPr="00B316F9">
          <w:rPr>
            <w:rStyle w:val="Hyperlink"/>
            <w:rFonts w:ascii="Calibri" w:hAnsi="Calibri" w:cs="Calibri"/>
            <w:color w:val="000000" w:themeColor="text1"/>
            <w:sz w:val="22"/>
            <w:szCs w:val="22"/>
            <w:lang w:val="fr-CA"/>
          </w:rPr>
          <w:t>mforest@eco-ouest.com</w:t>
        </w:r>
      </w:hyperlink>
    </w:p>
    <w:sectPr w:rsidR="00D03535" w:rsidRPr="00B316F9" w:rsidSect="0025776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AC514" w14:textId="77777777" w:rsidR="00E622DA" w:rsidRDefault="00E622DA" w:rsidP="00A96CD9">
      <w:r>
        <w:separator/>
      </w:r>
    </w:p>
  </w:endnote>
  <w:endnote w:type="continuationSeparator" w:id="0">
    <w:p w14:paraId="079E8AFF" w14:textId="77777777" w:rsidR="00E622DA" w:rsidRDefault="00E622DA" w:rsidP="00A96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CAADB" w14:textId="77777777" w:rsidR="00795234" w:rsidRDefault="007952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D490C" w14:textId="77777777" w:rsidR="00795234" w:rsidRDefault="007952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BCD73" w14:textId="77777777" w:rsidR="00795234" w:rsidRDefault="00795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4F8CA" w14:textId="77777777" w:rsidR="00E622DA" w:rsidRDefault="00E622DA" w:rsidP="00A96CD9">
      <w:r>
        <w:separator/>
      </w:r>
    </w:p>
  </w:footnote>
  <w:footnote w:type="continuationSeparator" w:id="0">
    <w:p w14:paraId="4312F90F" w14:textId="77777777" w:rsidR="00E622DA" w:rsidRDefault="00E622DA" w:rsidP="00A96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F21D3" w14:textId="1DA8B901" w:rsidR="00795234" w:rsidRDefault="007952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90A4" w14:textId="6CCE13B5" w:rsidR="00795234" w:rsidRDefault="007952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7195" w14:textId="635DB9AB" w:rsidR="00795234" w:rsidRDefault="007952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F0ED7"/>
    <w:multiLevelType w:val="hybridMultilevel"/>
    <w:tmpl w:val="28300518"/>
    <w:lvl w:ilvl="0" w:tplc="A27E239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0B3A72"/>
    <w:multiLevelType w:val="hybridMultilevel"/>
    <w:tmpl w:val="B860A9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FB6"/>
    <w:rsid w:val="00004BA5"/>
    <w:rsid w:val="00031830"/>
    <w:rsid w:val="00035709"/>
    <w:rsid w:val="00062DF4"/>
    <w:rsid w:val="0006448D"/>
    <w:rsid w:val="000D4683"/>
    <w:rsid w:val="000F3933"/>
    <w:rsid w:val="00103BBF"/>
    <w:rsid w:val="00114DAF"/>
    <w:rsid w:val="00131390"/>
    <w:rsid w:val="00135038"/>
    <w:rsid w:val="00150D76"/>
    <w:rsid w:val="001B3613"/>
    <w:rsid w:val="001C27CF"/>
    <w:rsid w:val="001F05A0"/>
    <w:rsid w:val="00200660"/>
    <w:rsid w:val="00241A9B"/>
    <w:rsid w:val="0025776F"/>
    <w:rsid w:val="00285E75"/>
    <w:rsid w:val="002B146E"/>
    <w:rsid w:val="002C2187"/>
    <w:rsid w:val="002D5EB6"/>
    <w:rsid w:val="0034475E"/>
    <w:rsid w:val="00366C39"/>
    <w:rsid w:val="00375477"/>
    <w:rsid w:val="003B6FBA"/>
    <w:rsid w:val="00405965"/>
    <w:rsid w:val="00454FD4"/>
    <w:rsid w:val="00475369"/>
    <w:rsid w:val="004910AD"/>
    <w:rsid w:val="004B7175"/>
    <w:rsid w:val="004C4015"/>
    <w:rsid w:val="004D6056"/>
    <w:rsid w:val="004D6368"/>
    <w:rsid w:val="004F65FF"/>
    <w:rsid w:val="004F6EAD"/>
    <w:rsid w:val="0052682B"/>
    <w:rsid w:val="00575175"/>
    <w:rsid w:val="0059096A"/>
    <w:rsid w:val="005F3C1B"/>
    <w:rsid w:val="00656B67"/>
    <w:rsid w:val="006670A7"/>
    <w:rsid w:val="00667932"/>
    <w:rsid w:val="006730F5"/>
    <w:rsid w:val="006750BE"/>
    <w:rsid w:val="006E22A9"/>
    <w:rsid w:val="0071043F"/>
    <w:rsid w:val="00795234"/>
    <w:rsid w:val="00880E63"/>
    <w:rsid w:val="008A5B9A"/>
    <w:rsid w:val="00922D95"/>
    <w:rsid w:val="009526D7"/>
    <w:rsid w:val="00983FB6"/>
    <w:rsid w:val="009A6DB0"/>
    <w:rsid w:val="00A11FED"/>
    <w:rsid w:val="00A14ACB"/>
    <w:rsid w:val="00A96CD9"/>
    <w:rsid w:val="00B037F8"/>
    <w:rsid w:val="00B05D02"/>
    <w:rsid w:val="00B316F9"/>
    <w:rsid w:val="00B4045B"/>
    <w:rsid w:val="00B70E00"/>
    <w:rsid w:val="00B84EB1"/>
    <w:rsid w:val="00B873DD"/>
    <w:rsid w:val="00BD08C1"/>
    <w:rsid w:val="00BF656F"/>
    <w:rsid w:val="00C52864"/>
    <w:rsid w:val="00C63210"/>
    <w:rsid w:val="00C75FE0"/>
    <w:rsid w:val="00CA58FC"/>
    <w:rsid w:val="00D03535"/>
    <w:rsid w:val="00D04224"/>
    <w:rsid w:val="00D10DAA"/>
    <w:rsid w:val="00D647F0"/>
    <w:rsid w:val="00D704F8"/>
    <w:rsid w:val="00D921DF"/>
    <w:rsid w:val="00D95CCC"/>
    <w:rsid w:val="00DC2F70"/>
    <w:rsid w:val="00DF1233"/>
    <w:rsid w:val="00DF4E04"/>
    <w:rsid w:val="00E1048B"/>
    <w:rsid w:val="00E5173F"/>
    <w:rsid w:val="00E622DA"/>
    <w:rsid w:val="00EB1497"/>
    <w:rsid w:val="00EC3366"/>
    <w:rsid w:val="00ED1A16"/>
    <w:rsid w:val="00F502F4"/>
    <w:rsid w:val="00F511DE"/>
    <w:rsid w:val="00F551DC"/>
    <w:rsid w:val="00F7261A"/>
    <w:rsid w:val="00F76A70"/>
    <w:rsid w:val="00FA0896"/>
    <w:rsid w:val="00FA44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52F4E"/>
  <w15:chartTrackingRefBased/>
  <w15:docId w15:val="{BFED0504-F62B-A94B-B310-2ADDD7D4A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83FB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83FB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FB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83FB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83FB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83FB6"/>
    <w:rPr>
      <w:b/>
      <w:bCs/>
    </w:rPr>
  </w:style>
  <w:style w:type="character" w:styleId="Hyperlink">
    <w:name w:val="Hyperlink"/>
    <w:basedOn w:val="DefaultParagraphFont"/>
    <w:uiPriority w:val="99"/>
    <w:unhideWhenUsed/>
    <w:rsid w:val="00983FB6"/>
    <w:rPr>
      <w:color w:val="0000FF"/>
      <w:u w:val="single"/>
    </w:rPr>
  </w:style>
  <w:style w:type="paragraph" w:styleId="ListParagraph">
    <w:name w:val="List Paragraph"/>
    <w:aliases w:val="Liste 1,List Paragraph1,Recommendation,List Paragraph11,L,List Paragraph2,CV text,Table text,F5 List Paragraph,Dot pt,List Paragraph111,Medium Grid 1 - Accent 21,Numbered Paragraph,Bullet text,Bullet 1,Numbered Para 1,No Spacing1,3"/>
    <w:basedOn w:val="Normal"/>
    <w:link w:val="ListParagraphChar"/>
    <w:uiPriority w:val="34"/>
    <w:qFormat/>
    <w:rsid w:val="00366C39"/>
    <w:pPr>
      <w:ind w:left="720"/>
      <w:contextualSpacing/>
    </w:pPr>
  </w:style>
  <w:style w:type="character" w:styleId="UnresolvedMention">
    <w:name w:val="Unresolved Mention"/>
    <w:basedOn w:val="DefaultParagraphFont"/>
    <w:uiPriority w:val="99"/>
    <w:semiHidden/>
    <w:unhideWhenUsed/>
    <w:rsid w:val="00D03535"/>
    <w:rPr>
      <w:color w:val="605E5C"/>
      <w:shd w:val="clear" w:color="auto" w:fill="E1DFDD"/>
    </w:rPr>
  </w:style>
  <w:style w:type="paragraph" w:styleId="Header">
    <w:name w:val="header"/>
    <w:basedOn w:val="Normal"/>
    <w:link w:val="HeaderChar"/>
    <w:uiPriority w:val="99"/>
    <w:unhideWhenUsed/>
    <w:rsid w:val="00A96CD9"/>
    <w:pPr>
      <w:tabs>
        <w:tab w:val="center" w:pos="4680"/>
        <w:tab w:val="right" w:pos="9360"/>
      </w:tabs>
    </w:pPr>
  </w:style>
  <w:style w:type="character" w:customStyle="1" w:styleId="HeaderChar">
    <w:name w:val="Header Char"/>
    <w:basedOn w:val="DefaultParagraphFont"/>
    <w:link w:val="Header"/>
    <w:uiPriority w:val="99"/>
    <w:rsid w:val="00A96CD9"/>
  </w:style>
  <w:style w:type="paragraph" w:styleId="Footer">
    <w:name w:val="footer"/>
    <w:basedOn w:val="Normal"/>
    <w:link w:val="FooterChar"/>
    <w:uiPriority w:val="99"/>
    <w:unhideWhenUsed/>
    <w:rsid w:val="00A96CD9"/>
    <w:pPr>
      <w:tabs>
        <w:tab w:val="center" w:pos="4680"/>
        <w:tab w:val="right" w:pos="9360"/>
      </w:tabs>
    </w:pPr>
  </w:style>
  <w:style w:type="character" w:customStyle="1" w:styleId="FooterChar">
    <w:name w:val="Footer Char"/>
    <w:basedOn w:val="DefaultParagraphFont"/>
    <w:link w:val="Footer"/>
    <w:uiPriority w:val="99"/>
    <w:rsid w:val="00A96CD9"/>
  </w:style>
  <w:style w:type="character" w:styleId="FollowedHyperlink">
    <w:name w:val="FollowedHyperlink"/>
    <w:basedOn w:val="DefaultParagraphFont"/>
    <w:uiPriority w:val="99"/>
    <w:semiHidden/>
    <w:unhideWhenUsed/>
    <w:rsid w:val="00F551DC"/>
    <w:rPr>
      <w:color w:val="954F72" w:themeColor="followedHyperlink"/>
      <w:u w:val="single"/>
    </w:rPr>
  </w:style>
  <w:style w:type="paragraph" w:customStyle="1" w:styleId="Body">
    <w:name w:val="Body"/>
    <w:rsid w:val="00241A9B"/>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Arial" w:eastAsia="Arial Unicode MS" w:hAnsi="Arial" w:cs="Arial Unicode MS"/>
      <w:color w:val="000000"/>
      <w:sz w:val="20"/>
      <w:szCs w:val="20"/>
      <w:u w:color="000000"/>
    </w:rPr>
  </w:style>
  <w:style w:type="character" w:customStyle="1" w:styleId="ListParagraphChar">
    <w:name w:val="List Paragraph Char"/>
    <w:aliases w:val="Liste 1 Char,List Paragraph1 Char,Recommendation Char,List Paragraph11 Char,L Char,List Paragraph2 Char,CV text Char,Table text Char,F5 List Paragraph Char,Dot pt Char,List Paragraph111 Char,Medium Grid 1 - Accent 21 Char,3 Char"/>
    <w:link w:val="ListParagraph"/>
    <w:uiPriority w:val="34"/>
    <w:qFormat/>
    <w:locked/>
    <w:rsid w:val="00241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7348">
      <w:bodyDiv w:val="1"/>
      <w:marLeft w:val="0"/>
      <w:marRight w:val="0"/>
      <w:marTop w:val="0"/>
      <w:marBottom w:val="0"/>
      <w:divBdr>
        <w:top w:val="none" w:sz="0" w:space="0" w:color="auto"/>
        <w:left w:val="none" w:sz="0" w:space="0" w:color="auto"/>
        <w:bottom w:val="none" w:sz="0" w:space="0" w:color="auto"/>
        <w:right w:val="none" w:sz="0" w:space="0" w:color="auto"/>
      </w:divBdr>
    </w:div>
    <w:div w:id="527958290">
      <w:bodyDiv w:val="1"/>
      <w:marLeft w:val="0"/>
      <w:marRight w:val="0"/>
      <w:marTop w:val="0"/>
      <w:marBottom w:val="0"/>
      <w:divBdr>
        <w:top w:val="none" w:sz="0" w:space="0" w:color="auto"/>
        <w:left w:val="none" w:sz="0" w:space="0" w:color="auto"/>
        <w:bottom w:val="none" w:sz="0" w:space="0" w:color="auto"/>
        <w:right w:val="none" w:sz="0" w:space="0" w:color="auto"/>
      </w:divBdr>
    </w:div>
    <w:div w:id="598102770">
      <w:bodyDiv w:val="1"/>
      <w:marLeft w:val="0"/>
      <w:marRight w:val="0"/>
      <w:marTop w:val="0"/>
      <w:marBottom w:val="0"/>
      <w:divBdr>
        <w:top w:val="none" w:sz="0" w:space="0" w:color="auto"/>
        <w:left w:val="none" w:sz="0" w:space="0" w:color="auto"/>
        <w:bottom w:val="none" w:sz="0" w:space="0" w:color="auto"/>
        <w:right w:val="none" w:sz="0" w:space="0" w:color="auto"/>
      </w:divBdr>
      <w:divsChild>
        <w:div w:id="38238977">
          <w:marLeft w:val="0"/>
          <w:marRight w:val="0"/>
          <w:marTop w:val="0"/>
          <w:marBottom w:val="0"/>
          <w:divBdr>
            <w:top w:val="none" w:sz="0" w:space="0" w:color="auto"/>
            <w:left w:val="none" w:sz="0" w:space="0" w:color="auto"/>
            <w:bottom w:val="none" w:sz="0" w:space="0" w:color="auto"/>
            <w:right w:val="none" w:sz="0" w:space="0" w:color="auto"/>
          </w:divBdr>
        </w:div>
        <w:div w:id="2045787956">
          <w:marLeft w:val="0"/>
          <w:marRight w:val="0"/>
          <w:marTop w:val="0"/>
          <w:marBottom w:val="0"/>
          <w:divBdr>
            <w:top w:val="none" w:sz="0" w:space="0" w:color="auto"/>
            <w:left w:val="none" w:sz="0" w:space="0" w:color="auto"/>
            <w:bottom w:val="none" w:sz="0" w:space="0" w:color="auto"/>
            <w:right w:val="none" w:sz="0" w:space="0" w:color="auto"/>
          </w:divBdr>
        </w:div>
        <w:div w:id="1539274945">
          <w:marLeft w:val="0"/>
          <w:marRight w:val="0"/>
          <w:marTop w:val="0"/>
          <w:marBottom w:val="225"/>
          <w:divBdr>
            <w:top w:val="none" w:sz="0" w:space="0" w:color="auto"/>
            <w:left w:val="none" w:sz="0" w:space="0" w:color="auto"/>
            <w:bottom w:val="none" w:sz="0" w:space="0" w:color="auto"/>
            <w:right w:val="none" w:sz="0" w:space="0" w:color="auto"/>
          </w:divBdr>
          <w:divsChild>
            <w:div w:id="1079640430">
              <w:marLeft w:val="0"/>
              <w:marRight w:val="0"/>
              <w:marTop w:val="0"/>
              <w:marBottom w:val="0"/>
              <w:divBdr>
                <w:top w:val="none" w:sz="0" w:space="0" w:color="auto"/>
                <w:left w:val="none" w:sz="0" w:space="0" w:color="auto"/>
                <w:bottom w:val="none" w:sz="0" w:space="0" w:color="auto"/>
                <w:right w:val="none" w:sz="0" w:space="0" w:color="auto"/>
              </w:divBdr>
              <w:divsChild>
                <w:div w:id="630523659">
                  <w:marLeft w:val="0"/>
                  <w:marRight w:val="0"/>
                  <w:marTop w:val="0"/>
                  <w:marBottom w:val="0"/>
                  <w:divBdr>
                    <w:top w:val="none" w:sz="0" w:space="0" w:color="auto"/>
                    <w:left w:val="none" w:sz="0" w:space="0" w:color="auto"/>
                    <w:bottom w:val="none" w:sz="0" w:space="0" w:color="auto"/>
                    <w:right w:val="none" w:sz="0" w:space="0" w:color="auto"/>
                  </w:divBdr>
                  <w:divsChild>
                    <w:div w:id="95571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48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ouest.com/e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forest@eco-ouest.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nrcan.gc.ca/energy-efficiency/transportation-alternative-fuels/zero-emission-vehicle-infrastructure-program/2187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rcan.gc.ca/energy-efficiency/transportation-alternative-fuels/electric-and-alternative-fuel-infrastructure/zero-emission-vehicle-awareness-initiative/2220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846</Words>
  <Characters>4827</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Forest</dc:creator>
  <cp:keywords/>
  <dc:description/>
  <cp:lastModifiedBy>Michel Forest</cp:lastModifiedBy>
  <cp:revision>3</cp:revision>
  <dcterms:created xsi:type="dcterms:W3CDTF">2022-02-11T20:37:00Z</dcterms:created>
  <dcterms:modified xsi:type="dcterms:W3CDTF">2022-02-11T20:43:00Z</dcterms:modified>
</cp:coreProperties>
</file>